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4D" w:rsidRPr="007E0A4D" w:rsidRDefault="007E0A4D" w:rsidP="007E0A4D">
      <w:pPr>
        <w:jc w:val="right"/>
        <w:rPr>
          <w:b/>
          <w:sz w:val="28"/>
          <w:szCs w:val="28"/>
        </w:rPr>
      </w:pPr>
      <w:r w:rsidRPr="007E0A4D">
        <w:rPr>
          <w:b/>
          <w:sz w:val="28"/>
          <w:szCs w:val="28"/>
        </w:rPr>
        <w:t xml:space="preserve">ЗАЩИТА </w:t>
      </w:r>
      <w:r>
        <w:rPr>
          <w:b/>
          <w:sz w:val="28"/>
          <w:szCs w:val="28"/>
        </w:rPr>
        <w:t>АВТОРСКОГО ПРАВА В ГЛОБАЛЬНЫХ КО</w:t>
      </w:r>
      <w:r w:rsidRPr="007E0A4D">
        <w:rPr>
          <w:b/>
          <w:sz w:val="28"/>
          <w:szCs w:val="28"/>
        </w:rPr>
        <w:t xml:space="preserve">ММУНИКАЦИОННЫХ </w:t>
      </w:r>
      <w:r>
        <w:rPr>
          <w:b/>
          <w:sz w:val="28"/>
          <w:szCs w:val="28"/>
        </w:rPr>
        <w:t xml:space="preserve">       </w:t>
      </w:r>
      <w:r w:rsidRPr="007E0A4D">
        <w:rPr>
          <w:b/>
          <w:sz w:val="28"/>
          <w:szCs w:val="28"/>
        </w:rPr>
        <w:t>СЕТЯХ</w:t>
      </w:r>
    </w:p>
    <w:p w:rsidR="007E0A4D" w:rsidRPr="007E0A4D" w:rsidRDefault="007E0A4D" w:rsidP="007E0A4D">
      <w:pPr>
        <w:jc w:val="right"/>
      </w:pPr>
      <w:r w:rsidRPr="007E0A4D">
        <w:t xml:space="preserve"> </w:t>
      </w:r>
      <w:r>
        <w:t>Рената Каханова</w:t>
      </w:r>
    </w:p>
    <w:p w:rsidR="007E0A4D" w:rsidRPr="007E0A4D" w:rsidRDefault="007E0A4D" w:rsidP="007E0A4D">
      <w:pPr>
        <w:jc w:val="right"/>
      </w:pPr>
      <w:r>
        <w:t>студентка 4</w:t>
      </w:r>
      <w:r w:rsidRPr="007E0A4D">
        <w:t xml:space="preserve"> курса</w:t>
      </w:r>
    </w:p>
    <w:p w:rsidR="007E0A4D" w:rsidRPr="007E0A4D" w:rsidRDefault="007E0A4D" w:rsidP="007E0A4D">
      <w:pPr>
        <w:jc w:val="right"/>
      </w:pPr>
      <w:r w:rsidRPr="007E0A4D">
        <w:t>факультета международных отношений</w:t>
      </w:r>
    </w:p>
    <w:p w:rsidR="007E0A4D" w:rsidRPr="007E0A4D" w:rsidRDefault="007E0A4D" w:rsidP="007E0A4D">
      <w:pPr>
        <w:jc w:val="right"/>
      </w:pPr>
      <w:r w:rsidRPr="007E0A4D">
        <w:t>специальности «международное право»</w:t>
      </w:r>
    </w:p>
    <w:p w:rsidR="007E0A4D" w:rsidRPr="007E0A4D" w:rsidRDefault="007E0A4D" w:rsidP="007E0A4D">
      <w:pPr>
        <w:jc w:val="right"/>
      </w:pPr>
      <w:proofErr w:type="spellStart"/>
      <w:r w:rsidRPr="007E0A4D">
        <w:t>КазНУ</w:t>
      </w:r>
      <w:proofErr w:type="spellEnd"/>
      <w:r w:rsidRPr="007E0A4D">
        <w:t xml:space="preserve"> им. аль-Фараби</w:t>
      </w:r>
    </w:p>
    <w:p w:rsidR="007E0A4D" w:rsidRPr="007E0A4D" w:rsidRDefault="007E0A4D" w:rsidP="007E0A4D">
      <w:pPr>
        <w:jc w:val="right"/>
      </w:pPr>
    </w:p>
    <w:p w:rsidR="007E0A4D" w:rsidRPr="007E0A4D" w:rsidRDefault="007E0A4D" w:rsidP="007E0A4D">
      <w:pPr>
        <w:jc w:val="right"/>
      </w:pPr>
      <w:r w:rsidRPr="007E0A4D">
        <w:t>Научный руководитель:</w:t>
      </w:r>
    </w:p>
    <w:p w:rsidR="007E0A4D" w:rsidRPr="007E0A4D" w:rsidRDefault="007E0A4D" w:rsidP="007E0A4D">
      <w:pPr>
        <w:jc w:val="right"/>
      </w:pPr>
      <w:proofErr w:type="spellStart"/>
      <w:r>
        <w:t>Л.Б.Нысанбекова</w:t>
      </w:r>
      <w:proofErr w:type="spellEnd"/>
    </w:p>
    <w:p w:rsidR="007E0A4D" w:rsidRPr="007E0A4D" w:rsidRDefault="007E0A4D" w:rsidP="007E0A4D">
      <w:pPr>
        <w:jc w:val="right"/>
      </w:pPr>
      <w:r>
        <w:t>Старший преподаватель</w:t>
      </w:r>
    </w:p>
    <w:p w:rsidR="007E0A4D" w:rsidRPr="007E0A4D" w:rsidRDefault="007E0A4D" w:rsidP="007E0A4D">
      <w:pPr>
        <w:jc w:val="right"/>
      </w:pPr>
      <w:r w:rsidRPr="007E0A4D">
        <w:t>кафедры международного права</w:t>
      </w:r>
    </w:p>
    <w:p w:rsidR="007E0A4D" w:rsidRPr="00FC657A" w:rsidRDefault="007E0A4D" w:rsidP="007E0A4D">
      <w:pPr>
        <w:jc w:val="right"/>
      </w:pPr>
      <w:proofErr w:type="spellStart"/>
      <w:r w:rsidRPr="00FC657A">
        <w:t>КазНУ</w:t>
      </w:r>
      <w:proofErr w:type="spellEnd"/>
      <w:r w:rsidRPr="00FC657A">
        <w:t xml:space="preserve"> им. аль-Фараби</w:t>
      </w: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Pr="00FC657A" w:rsidRDefault="007E0A4D" w:rsidP="007E0A4D">
      <w:pPr>
        <w:jc w:val="right"/>
      </w:pPr>
    </w:p>
    <w:p w:rsidR="007E0A4D" w:rsidRDefault="007E0A4D"/>
    <w:p w:rsidR="00E25CCC" w:rsidRPr="00FD7F50" w:rsidRDefault="00E00FA1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lastRenderedPageBreak/>
        <w:t>Введение.</w:t>
      </w:r>
    </w:p>
    <w:p w:rsidR="00DD4921" w:rsidRPr="00FD7F50" w:rsidRDefault="00B91A90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Уникальностью использования Интернета является свободный доступ к любой информации, с которыми можно ознакомиться однократно или многократно.</w:t>
      </w:r>
    </w:p>
    <w:p w:rsidR="00A75991" w:rsidRPr="00FD7F50" w:rsidRDefault="00B91A90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 xml:space="preserve">И вот именно тут возникает проблема. Проблема защиты авторского </w:t>
      </w:r>
      <w:r w:rsidR="00A75991" w:rsidRPr="00FD7F50">
        <w:rPr>
          <w:rFonts w:ascii="Times New Roman" w:hAnsi="Times New Roman" w:cs="Times New Roman"/>
          <w:sz w:val="24"/>
          <w:szCs w:val="24"/>
        </w:rPr>
        <w:t>права. На</w:t>
      </w:r>
      <w:r w:rsidRPr="00FD7F50">
        <w:rPr>
          <w:rFonts w:ascii="Times New Roman" w:hAnsi="Times New Roman" w:cs="Times New Roman"/>
          <w:sz w:val="24"/>
          <w:szCs w:val="24"/>
        </w:rPr>
        <w:t xml:space="preserve"> эту тему </w:t>
      </w:r>
      <w:r w:rsidR="00A75991" w:rsidRPr="00FD7F50">
        <w:rPr>
          <w:rFonts w:ascii="Times New Roman" w:hAnsi="Times New Roman" w:cs="Times New Roman"/>
          <w:sz w:val="24"/>
          <w:szCs w:val="24"/>
        </w:rPr>
        <w:t>написано</w:t>
      </w:r>
      <w:r w:rsidRPr="00FD7F50">
        <w:rPr>
          <w:rFonts w:ascii="Times New Roman" w:hAnsi="Times New Roman" w:cs="Times New Roman"/>
          <w:sz w:val="24"/>
          <w:szCs w:val="24"/>
        </w:rPr>
        <w:t xml:space="preserve"> </w:t>
      </w:r>
      <w:r w:rsidR="00A75991" w:rsidRPr="00FD7F50">
        <w:rPr>
          <w:rFonts w:ascii="Times New Roman" w:hAnsi="Times New Roman" w:cs="Times New Roman"/>
          <w:sz w:val="24"/>
          <w:szCs w:val="24"/>
        </w:rPr>
        <w:t>много, но</w:t>
      </w:r>
      <w:r w:rsidRPr="00FD7F50">
        <w:rPr>
          <w:rFonts w:ascii="Times New Roman" w:hAnsi="Times New Roman" w:cs="Times New Roman"/>
          <w:sz w:val="24"/>
          <w:szCs w:val="24"/>
        </w:rPr>
        <w:t xml:space="preserve"> </w:t>
      </w:r>
      <w:r w:rsidR="00A75991" w:rsidRPr="00FD7F50">
        <w:rPr>
          <w:rFonts w:ascii="Times New Roman" w:hAnsi="Times New Roman" w:cs="Times New Roman"/>
          <w:sz w:val="24"/>
          <w:szCs w:val="24"/>
        </w:rPr>
        <w:t>она до сих пор очень неопределенная.</w:t>
      </w:r>
    </w:p>
    <w:p w:rsidR="00C15BEA" w:rsidRPr="00FD7F50" w:rsidRDefault="00C15BEA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 xml:space="preserve">Мнения по этому поводу разнятся: одни считают, что правонарушения в Интернете, должны подчиняться обычному закону, </w:t>
      </w:r>
      <w:r w:rsidR="00F94C9D" w:rsidRPr="00FD7F50">
        <w:rPr>
          <w:rFonts w:ascii="Times New Roman" w:hAnsi="Times New Roman" w:cs="Times New Roman"/>
          <w:sz w:val="24"/>
          <w:szCs w:val="24"/>
        </w:rPr>
        <w:t>другие, что авторские права в интернет</w:t>
      </w:r>
      <w:r w:rsidR="00014A2A" w:rsidRPr="00FD7F50">
        <w:rPr>
          <w:rFonts w:ascii="Times New Roman" w:hAnsi="Times New Roman" w:cs="Times New Roman"/>
          <w:sz w:val="24"/>
          <w:szCs w:val="24"/>
        </w:rPr>
        <w:t xml:space="preserve">е - это </w:t>
      </w:r>
      <w:r w:rsidR="00F94C9D" w:rsidRPr="00FD7F50">
        <w:rPr>
          <w:rFonts w:ascii="Times New Roman" w:hAnsi="Times New Roman" w:cs="Times New Roman"/>
          <w:sz w:val="24"/>
          <w:szCs w:val="24"/>
        </w:rPr>
        <w:t>категория виртуальная и их защита бессмысленна</w:t>
      </w:r>
      <w:r w:rsidR="00014A2A" w:rsidRPr="00FD7F50">
        <w:rPr>
          <w:rFonts w:ascii="Times New Roman" w:hAnsi="Times New Roman" w:cs="Times New Roman"/>
          <w:sz w:val="24"/>
          <w:szCs w:val="24"/>
        </w:rPr>
        <w:t>.</w:t>
      </w:r>
    </w:p>
    <w:p w:rsidR="00014A2A" w:rsidRPr="00FD7F50" w:rsidRDefault="00014A2A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На данный момент отсутствуют какие-либо нормы, которые регулировали бы деятельность в глобальных сетях.</w:t>
      </w:r>
      <w:r w:rsidR="002D79F6" w:rsidRPr="00FD7F50">
        <w:rPr>
          <w:rFonts w:ascii="Times New Roman" w:hAnsi="Times New Roman" w:cs="Times New Roman"/>
          <w:sz w:val="24"/>
          <w:szCs w:val="24"/>
        </w:rPr>
        <w:t xml:space="preserve"> Поэтому чаще всего нарушаются именно права на объекты интеллектуальной собственности, зачастую авторские права физических и юридических лиц.</w:t>
      </w:r>
    </w:p>
    <w:p w:rsidR="002D79F6" w:rsidRPr="00FD7F50" w:rsidRDefault="002D79F6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В национальных законах разных стран существуют положения о недопустимости копирования материала.</w:t>
      </w:r>
      <w:r w:rsidR="00754D41" w:rsidRPr="00FD7F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4D41" w:rsidRPr="00FD7F50">
        <w:rPr>
          <w:rFonts w:ascii="Times New Roman" w:hAnsi="Times New Roman" w:cs="Times New Roman"/>
          <w:sz w:val="24"/>
          <w:szCs w:val="24"/>
        </w:rPr>
        <w:t>Но загрузка информации из Интернета на каждый персональный компьютер не может происходить с ведома правообладателя.</w:t>
      </w:r>
      <w:proofErr w:type="gramEnd"/>
      <w:r w:rsidR="00754D41" w:rsidRPr="00FD7F50">
        <w:rPr>
          <w:rFonts w:ascii="Times New Roman" w:hAnsi="Times New Roman" w:cs="Times New Roman"/>
          <w:sz w:val="24"/>
          <w:szCs w:val="24"/>
        </w:rPr>
        <w:t xml:space="preserve"> Это и является основной сложностью создания правовых норм регулирования деятельности в Интернете, ведь необходима свобода доступа к информации, так и информационная безопасность.</w:t>
      </w:r>
    </w:p>
    <w:p w:rsidR="00A75991" w:rsidRPr="00FD7F50" w:rsidRDefault="00703469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 xml:space="preserve">Аудитория Интернета постоянно растет. На данный момент в Казахстане 53,3% постоянных пользователей глобальной сети. </w:t>
      </w:r>
      <w:r w:rsidR="002421C8" w:rsidRPr="00FD7F50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</w:p>
    <w:p w:rsidR="00390F86" w:rsidRPr="00FD7F50" w:rsidRDefault="00390F86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В Интернете сосредоточена деловая, финансовая, развлекательная, образовательная информация, базы данных по всем областям человеческой жизнедеятельности, электронные книги, электронная почта и т.д.</w:t>
      </w:r>
    </w:p>
    <w:p w:rsidR="0096641C" w:rsidRPr="00FD7F50" w:rsidRDefault="0096641C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С помощью компьютеров изготавливаются документы, в том числе те, которые служат формой авторских произведений.  На основе компьютерных технологий организована и система Интернет, которая способна выступать и как средство ведения коммерческой деятельности, и как объект этой деятельности. Применительно к электронной коммерции встает вопрос о защите авторских прав при осуществлении маркетинговой политики в Интернете, использовании авторских разработок при создании сайтов и баннеров</w:t>
      </w:r>
      <w:r w:rsidR="00D162CA" w:rsidRPr="00FD7F50">
        <w:rPr>
          <w:rFonts w:ascii="Times New Roman" w:hAnsi="Times New Roman" w:cs="Times New Roman"/>
          <w:sz w:val="24"/>
          <w:szCs w:val="24"/>
        </w:rPr>
        <w:t>,</w:t>
      </w:r>
      <w:r w:rsidRPr="00FD7F50">
        <w:rPr>
          <w:rFonts w:ascii="Times New Roman" w:hAnsi="Times New Roman" w:cs="Times New Roman"/>
          <w:sz w:val="24"/>
          <w:szCs w:val="24"/>
        </w:rPr>
        <w:t xml:space="preserve"> борьбе с так называемым спамом (электронными рассылками почты без согласия получателя)</w:t>
      </w:r>
      <w:r w:rsidRPr="00FD7F50"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5C6F69" w:rsidRPr="00FD7F50" w:rsidRDefault="00390F86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Неудивительно, что законодательство не всегда поспевает за развитием технологий, ведь каждый день создаются новые способы передачи и обработки данных.</w:t>
      </w:r>
    </w:p>
    <w:p w:rsidR="00A344D3" w:rsidRPr="00FD7F50" w:rsidRDefault="00A344D3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4D3" w:rsidRPr="00FD7F50" w:rsidRDefault="00A344D3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4D3" w:rsidRPr="00FD7F50" w:rsidRDefault="00A344D3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F50" w:rsidRDefault="00FD7F50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4D3" w:rsidRPr="00FD7F50" w:rsidRDefault="00A344D3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lastRenderedPageBreak/>
        <w:t xml:space="preserve">Каждый пользователь Интернета по-своему смотрит на обязательность соблюдения и ответственность за нарушение. Некоторые </w:t>
      </w:r>
      <w:r w:rsidR="00413870" w:rsidRPr="00FD7F50">
        <w:rPr>
          <w:rFonts w:ascii="Times New Roman" w:hAnsi="Times New Roman" w:cs="Times New Roman"/>
          <w:sz w:val="24"/>
          <w:szCs w:val="24"/>
        </w:rPr>
        <w:t>думают, что правонарушения останутся безнаказанными, другие наивно верят, что смогут откреститься от  этой ответственности.</w:t>
      </w:r>
    </w:p>
    <w:p w:rsidR="00BD5B2E" w:rsidRPr="00FD7F50" w:rsidRDefault="0080238A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 xml:space="preserve">К действующим в Казахстане законам, которые могут применяться к отношениям, </w:t>
      </w:r>
      <w:proofErr w:type="gramStart"/>
      <w:r w:rsidRPr="00FD7F50">
        <w:rPr>
          <w:rFonts w:ascii="Times New Roman" w:hAnsi="Times New Roman" w:cs="Times New Roman"/>
          <w:sz w:val="24"/>
          <w:szCs w:val="24"/>
        </w:rPr>
        <w:t>связанными</w:t>
      </w:r>
      <w:proofErr w:type="gramEnd"/>
      <w:r w:rsidRPr="00FD7F50">
        <w:rPr>
          <w:rFonts w:ascii="Times New Roman" w:hAnsi="Times New Roman" w:cs="Times New Roman"/>
          <w:sz w:val="24"/>
          <w:szCs w:val="24"/>
        </w:rPr>
        <w:t xml:space="preserve"> с Интернет, можно отнести следующие: "О средствах массовой информации", "Об авторском праве и смежных правах", "О связи", "Об информатизации ", “О внесении изменений и дополнений в некоторые законодательные акты Республики Казахстан по вопросам информационно-коммуникационных сетей», ряд международных соглашений, связанных с использованием объектов интеллектуальной собственности, нормативно-правовые акты органов связи.</w:t>
      </w:r>
    </w:p>
    <w:p w:rsidR="00BD5B2E" w:rsidRPr="00FD7F50" w:rsidRDefault="00BD5B2E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color w:val="111111"/>
          <w:sz w:val="24"/>
          <w:szCs w:val="24"/>
        </w:rPr>
        <w:t>В области авторского права Казахстан является участником таких международных актов как Всемирная конвенция об авторском праве (Женева, 1952 г.), Бернская конвенция об охране литературных и художественных произведений (1886 г.), Конвенции об охране интересов производителей фонограмм от незаконного воспроизводства их фонограмм (Женева, 1971 г.), Договоров ВОИС по авторскому праву, по исполнениям и фонограммам (Женева, 1996 г.)</w:t>
      </w:r>
      <w:proofErr w:type="gramStart"/>
      <w:r w:rsidRPr="00FD7F50">
        <w:rPr>
          <w:rFonts w:ascii="Times New Roman" w:hAnsi="Times New Roman" w:cs="Times New Roman"/>
          <w:color w:val="111111"/>
          <w:sz w:val="24"/>
          <w:szCs w:val="24"/>
        </w:rPr>
        <w:t>.Т</w:t>
      </w:r>
      <w:proofErr w:type="gramEnd"/>
      <w:r w:rsidRPr="00FD7F50">
        <w:rPr>
          <w:rFonts w:ascii="Times New Roman" w:hAnsi="Times New Roman" w:cs="Times New Roman"/>
          <w:color w:val="111111"/>
          <w:sz w:val="24"/>
          <w:szCs w:val="24"/>
        </w:rPr>
        <w:t>акже Главой государства 17 февраля 2012 года подписан Закон Республики Казахстан «О ратификации Международной конвенции об охране прав исполнителей, производителей фонограмм и вещательных организаций (Римская конвенция)»</w:t>
      </w:r>
      <w:proofErr w:type="gramStart"/>
      <w:r w:rsidRPr="00FD7F50">
        <w:rPr>
          <w:rFonts w:ascii="Times New Roman" w:hAnsi="Times New Roman" w:cs="Times New Roman"/>
          <w:color w:val="111111"/>
          <w:sz w:val="24"/>
          <w:szCs w:val="24"/>
        </w:rPr>
        <w:t>.К</w:t>
      </w:r>
      <w:proofErr w:type="gramEnd"/>
      <w:r w:rsidRPr="00FD7F50">
        <w:rPr>
          <w:rFonts w:ascii="Times New Roman" w:hAnsi="Times New Roman" w:cs="Times New Roman"/>
          <w:color w:val="111111"/>
          <w:sz w:val="24"/>
          <w:szCs w:val="24"/>
        </w:rPr>
        <w:t>роме того, в рамках сотрудничества со странами СНГ Казахстан является участником соглашения о Сотрудничестве по пресечению правонарушений в области интеллектуальной собственности, соглашения о Сотрудничестве в области охраны авторского права и смежных прав, соглашение о сотрудничестве по организации межгосударственного обмена информацией и формированию национальных баз данных авторского права и смежных прав.</w:t>
      </w:r>
      <w:r w:rsidRPr="00FD7F50">
        <w:rPr>
          <w:rStyle w:val="a6"/>
          <w:rFonts w:ascii="Times New Roman" w:hAnsi="Times New Roman" w:cs="Times New Roman"/>
          <w:sz w:val="24"/>
          <w:szCs w:val="24"/>
        </w:rPr>
        <w:footnoteReference w:id="3"/>
      </w:r>
    </w:p>
    <w:p w:rsidR="0080238A" w:rsidRPr="00FD7F50" w:rsidRDefault="00BD5B2E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7F50">
        <w:rPr>
          <w:rFonts w:ascii="Times New Roman" w:hAnsi="Times New Roman" w:cs="Times New Roman"/>
          <w:sz w:val="24"/>
          <w:szCs w:val="24"/>
        </w:rPr>
        <w:t>Также авторское право</w:t>
      </w:r>
      <w:r w:rsidR="00883C24" w:rsidRPr="00FD7F50">
        <w:rPr>
          <w:rFonts w:ascii="Times New Roman" w:hAnsi="Times New Roman" w:cs="Times New Roman"/>
          <w:sz w:val="24"/>
          <w:szCs w:val="24"/>
        </w:rPr>
        <w:t xml:space="preserve"> регулируется Конституцией РК, статьями 971 - 984 ГК РК, Законом РК от 10 июня 1996 года № 6-1 «Об авторском праве и смежных правах» (далее – Закон об авторском праве), нормами Всемирной (Женевской) конвенции об авторском праве от 6 сентября 1942 года (Казахстан признал ее в порядке правопреемства международных обязательств и договоров бывшего СССР в 1992 году), положениями Женевских Договоров</w:t>
      </w:r>
      <w:proofErr w:type="gramEnd"/>
      <w:r w:rsidR="00883C24" w:rsidRPr="00FD7F50">
        <w:rPr>
          <w:rFonts w:ascii="Times New Roman" w:hAnsi="Times New Roman" w:cs="Times New Roman"/>
          <w:sz w:val="24"/>
          <w:szCs w:val="24"/>
        </w:rPr>
        <w:t xml:space="preserve"> Всемирной организации интеллектуальной собственности по авторскому праву и по исполнениям и фонограммам от 20 декабря 1996 года (Казахстан присоединился к ним Законами от 16 апреля 2004 г. № 545 и № 546) и рядом других нормативных правовых актов РК.</w:t>
      </w:r>
      <w:r w:rsidRPr="00FD7F50">
        <w:rPr>
          <w:rStyle w:val="a6"/>
          <w:rFonts w:ascii="Times New Roman" w:hAnsi="Times New Roman" w:cs="Times New Roman"/>
          <w:sz w:val="24"/>
          <w:szCs w:val="24"/>
        </w:rPr>
        <w:footnoteReference w:id="4"/>
      </w:r>
    </w:p>
    <w:p w:rsidR="00C069C5" w:rsidRPr="00FD7F50" w:rsidRDefault="008E43F3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Согласно статье 48 Закона «Об авторском праве</w:t>
      </w:r>
      <w:r w:rsidR="00BF3F99" w:rsidRPr="00FD7F50">
        <w:rPr>
          <w:rFonts w:ascii="Times New Roman" w:hAnsi="Times New Roman" w:cs="Times New Roman"/>
          <w:sz w:val="24"/>
          <w:szCs w:val="24"/>
        </w:rPr>
        <w:t xml:space="preserve">» </w:t>
      </w:r>
      <w:r w:rsidR="00C069C5" w:rsidRPr="00FD7F50">
        <w:rPr>
          <w:rFonts w:ascii="Times New Roman" w:hAnsi="Times New Roman" w:cs="Times New Roman"/>
          <w:sz w:val="24"/>
          <w:szCs w:val="24"/>
        </w:rPr>
        <w:t>автор вправе рассчитывать на охрану своего произведения от незаконного использования. Но, именно отсутствие реальной защиты прав нередко удерживает авторов от размещения своих произведений в сети.</w:t>
      </w:r>
    </w:p>
    <w:p w:rsidR="00BD5B2E" w:rsidRPr="00FD7F50" w:rsidRDefault="00BD5B2E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7F50">
        <w:rPr>
          <w:rFonts w:ascii="Times New Roman" w:hAnsi="Times New Roman" w:cs="Times New Roman"/>
          <w:sz w:val="24"/>
          <w:szCs w:val="24"/>
        </w:rPr>
        <w:t>Ответственность, наступающая за незаконное использование или присвоение авторского права рег</w:t>
      </w:r>
      <w:r w:rsidR="00BF3F99" w:rsidRPr="00FD7F50">
        <w:rPr>
          <w:rFonts w:ascii="Times New Roman" w:hAnsi="Times New Roman" w:cs="Times New Roman"/>
          <w:sz w:val="24"/>
          <w:szCs w:val="24"/>
        </w:rPr>
        <w:t>улируется</w:t>
      </w:r>
      <w:proofErr w:type="gramEnd"/>
      <w:r w:rsidR="00BF3F99" w:rsidRPr="00FD7F50">
        <w:rPr>
          <w:rFonts w:ascii="Times New Roman" w:hAnsi="Times New Roman" w:cs="Times New Roman"/>
          <w:sz w:val="24"/>
          <w:szCs w:val="24"/>
        </w:rPr>
        <w:t xml:space="preserve"> статьей 184 Уголовного кодекса РК.</w:t>
      </w:r>
    </w:p>
    <w:p w:rsidR="000C66DE" w:rsidRPr="00FD7F50" w:rsidRDefault="00BF3F99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 xml:space="preserve">И хотя </w:t>
      </w:r>
      <w:r w:rsidR="00BC3B92" w:rsidRPr="00FD7F50">
        <w:rPr>
          <w:rFonts w:ascii="Times New Roman" w:hAnsi="Times New Roman" w:cs="Times New Roman"/>
          <w:sz w:val="24"/>
          <w:szCs w:val="24"/>
        </w:rPr>
        <w:t>за нарушение авторских прав</w:t>
      </w:r>
      <w:r w:rsidRPr="00FD7F50">
        <w:rPr>
          <w:rFonts w:ascii="Times New Roman" w:hAnsi="Times New Roman" w:cs="Times New Roman"/>
          <w:sz w:val="24"/>
          <w:szCs w:val="24"/>
        </w:rPr>
        <w:t xml:space="preserve"> предусматриваются наказание, </w:t>
      </w:r>
      <w:r w:rsidR="00BC3B92" w:rsidRPr="00FD7F50">
        <w:rPr>
          <w:rFonts w:ascii="Times New Roman" w:hAnsi="Times New Roman" w:cs="Times New Roman"/>
          <w:sz w:val="24"/>
          <w:szCs w:val="24"/>
        </w:rPr>
        <w:t>главный вопрос состоит в том, насколько эффективны средства защиты.</w:t>
      </w:r>
    </w:p>
    <w:p w:rsidR="00237998" w:rsidRPr="00FD7F50" w:rsidRDefault="00237998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 xml:space="preserve">Помимо правового средства защиты, также существует </w:t>
      </w:r>
      <w:proofErr w:type="gramStart"/>
      <w:r w:rsidR="00BD5B2E" w:rsidRPr="00FD7F50">
        <w:rPr>
          <w:rFonts w:ascii="Times New Roman" w:hAnsi="Times New Roman" w:cs="Times New Roman"/>
          <w:sz w:val="24"/>
          <w:szCs w:val="24"/>
        </w:rPr>
        <w:t>программный</w:t>
      </w:r>
      <w:proofErr w:type="gramEnd"/>
      <w:r w:rsidRPr="00FD7F50">
        <w:rPr>
          <w:rFonts w:ascii="Times New Roman" w:hAnsi="Times New Roman" w:cs="Times New Roman"/>
          <w:sz w:val="24"/>
          <w:szCs w:val="24"/>
        </w:rPr>
        <w:t>.</w:t>
      </w:r>
    </w:p>
    <w:p w:rsidR="0095465D" w:rsidRPr="00FD7F50" w:rsidRDefault="00B95D74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Под программным средством защиты понимаются технические средства защиты авторских прав.</w:t>
      </w:r>
    </w:p>
    <w:p w:rsidR="00B95D74" w:rsidRPr="00FD7F50" w:rsidRDefault="00B95D74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lastRenderedPageBreak/>
        <w:t>Технические средства защиты</w:t>
      </w:r>
      <w:r w:rsidR="000A0D8E" w:rsidRPr="00FD7F50">
        <w:rPr>
          <w:rFonts w:ascii="Times New Roman" w:hAnsi="Times New Roman" w:cs="Times New Roman"/>
          <w:sz w:val="24"/>
          <w:szCs w:val="24"/>
        </w:rPr>
        <w:t xml:space="preserve"> (англ. DRM — </w:t>
      </w:r>
      <w:proofErr w:type="spellStart"/>
      <w:r w:rsidR="000A0D8E" w:rsidRPr="00FD7F50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="000A0D8E" w:rsidRPr="00FD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D8E" w:rsidRPr="00FD7F50">
        <w:rPr>
          <w:rFonts w:ascii="Times New Roman" w:hAnsi="Times New Roman" w:cs="Times New Roman"/>
          <w:sz w:val="24"/>
          <w:szCs w:val="24"/>
        </w:rPr>
        <w:t>rights</w:t>
      </w:r>
      <w:proofErr w:type="spellEnd"/>
      <w:r w:rsidR="000A0D8E" w:rsidRPr="00FD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D8E" w:rsidRPr="00FD7F50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0A0D8E" w:rsidRPr="00FD7F50">
        <w:rPr>
          <w:rFonts w:ascii="Times New Roman" w:hAnsi="Times New Roman" w:cs="Times New Roman"/>
          <w:sz w:val="24"/>
          <w:szCs w:val="24"/>
        </w:rPr>
        <w:t xml:space="preserve">, неофициально иногда </w:t>
      </w:r>
      <w:proofErr w:type="spellStart"/>
      <w:r w:rsidR="000A0D8E" w:rsidRPr="00FD7F50">
        <w:rPr>
          <w:rFonts w:ascii="Times New Roman" w:hAnsi="Times New Roman" w:cs="Times New Roman"/>
          <w:sz w:val="24"/>
          <w:szCs w:val="24"/>
        </w:rPr>
        <w:t>Digital</w:t>
      </w:r>
      <w:proofErr w:type="spellEnd"/>
      <w:r w:rsidR="000A0D8E" w:rsidRPr="00FD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D8E" w:rsidRPr="00FD7F50">
        <w:rPr>
          <w:rFonts w:ascii="Times New Roman" w:hAnsi="Times New Roman" w:cs="Times New Roman"/>
          <w:sz w:val="24"/>
          <w:szCs w:val="24"/>
        </w:rPr>
        <w:t>restrictions</w:t>
      </w:r>
      <w:proofErr w:type="spellEnd"/>
      <w:r w:rsidR="000A0D8E" w:rsidRPr="00FD7F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D8E" w:rsidRPr="00FD7F50">
        <w:rPr>
          <w:rFonts w:ascii="Times New Roman" w:hAnsi="Times New Roman" w:cs="Times New Roman"/>
          <w:sz w:val="24"/>
          <w:szCs w:val="24"/>
        </w:rPr>
        <w:t>management</w:t>
      </w:r>
      <w:proofErr w:type="spellEnd"/>
      <w:r w:rsidR="000A0D8E" w:rsidRPr="00FD7F50">
        <w:rPr>
          <w:rFonts w:ascii="Times New Roman" w:hAnsi="Times New Roman" w:cs="Times New Roman"/>
          <w:sz w:val="24"/>
          <w:szCs w:val="24"/>
        </w:rPr>
        <w:t>)</w:t>
      </w:r>
      <w:r w:rsidRPr="00FD7F50">
        <w:rPr>
          <w:rFonts w:ascii="Times New Roman" w:hAnsi="Times New Roman" w:cs="Times New Roman"/>
          <w:sz w:val="24"/>
          <w:szCs w:val="24"/>
        </w:rPr>
        <w:t xml:space="preserve"> – это программные или программно-аппаратные  средства, целью которых является отслеживание, затруднение или ограничение каких-либо действий направленных на правонарушения в области авторского права.</w:t>
      </w:r>
    </w:p>
    <w:p w:rsidR="00B95D74" w:rsidRPr="00FD7F50" w:rsidRDefault="000A0D8E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Наиболее известное предназначение DRM — защита произведений от копирования и других действий, запрещаемых авторами или иными правообладателями на основан</w:t>
      </w:r>
      <w:r w:rsidR="00213211" w:rsidRPr="00FD7F50">
        <w:rPr>
          <w:rFonts w:ascii="Times New Roman" w:hAnsi="Times New Roman" w:cs="Times New Roman"/>
          <w:sz w:val="24"/>
          <w:szCs w:val="24"/>
        </w:rPr>
        <w:t>ии авторского или смежных прав.</w:t>
      </w:r>
      <w:r w:rsidR="0022450D" w:rsidRPr="00FD7F50">
        <w:rPr>
          <w:rStyle w:val="a6"/>
          <w:rFonts w:ascii="Times New Roman" w:hAnsi="Times New Roman" w:cs="Times New Roman"/>
          <w:sz w:val="24"/>
          <w:szCs w:val="24"/>
        </w:rPr>
        <w:footnoteReference w:id="5"/>
      </w:r>
    </w:p>
    <w:p w:rsidR="00FD7F50" w:rsidRPr="00FD7F50" w:rsidRDefault="00C870F3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Также современные технологии позволяют устанавливать в любых электронных документах программный код, суть которого заключается в том, что любое копирование или взлом файла ведет к нарушению целостности документа. Для защиты произведения должны быть указаны данные об авторе, которые не смогут удалиться при копировании материала. Хоть такие объекты и будут дальше перемещаться по сети, но также они смогут оставаться опознанными, благодаря фиксируемым сайтам (их еще называют промежуточными).</w:t>
      </w:r>
    </w:p>
    <w:p w:rsidR="00FD7F50" w:rsidRPr="00FD7F50" w:rsidRDefault="00C870F3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Кроме того, в любой части электронного произведения может быть поставлена цифровая подпись автора, которая заверяется цифровой подписью Центра Сертификации</w:t>
      </w:r>
      <w:r w:rsidR="00E8308C" w:rsidRPr="00FD7F50">
        <w:rPr>
          <w:rFonts w:ascii="Times New Roman" w:hAnsi="Times New Roman" w:cs="Times New Roman"/>
          <w:sz w:val="24"/>
          <w:szCs w:val="24"/>
        </w:rPr>
        <w:t xml:space="preserve"> с регистрацией произведения. Эта подпись нужна для идентификации лица в Сети и упрощает систему выявления лица.</w:t>
      </w:r>
    </w:p>
    <w:p w:rsidR="00FD7F50" w:rsidRPr="00FD7F50" w:rsidRDefault="00FD7F50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 xml:space="preserve">Помимо обычных программных средств, во многих странах, </w:t>
      </w:r>
      <w:r w:rsidR="00E8308C" w:rsidRPr="00FD7F50">
        <w:rPr>
          <w:rFonts w:ascii="Times New Roman" w:hAnsi="Times New Roman" w:cs="Times New Roman"/>
          <w:sz w:val="24"/>
          <w:szCs w:val="24"/>
        </w:rPr>
        <w:t xml:space="preserve">для упрощения, а также для более четкой идентификации принадлежности лицу электронных </w:t>
      </w:r>
      <w:r w:rsidRPr="00FD7F50">
        <w:rPr>
          <w:rFonts w:ascii="Times New Roman" w:hAnsi="Times New Roman" w:cs="Times New Roman"/>
          <w:sz w:val="24"/>
          <w:szCs w:val="24"/>
        </w:rPr>
        <w:t xml:space="preserve">произведений, используются </w:t>
      </w:r>
      <w:proofErr w:type="spellStart"/>
      <w:r w:rsidRPr="00FD7F50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FD7F50">
        <w:rPr>
          <w:rFonts w:ascii="Times New Roman" w:hAnsi="Times New Roman" w:cs="Times New Roman"/>
          <w:sz w:val="24"/>
          <w:szCs w:val="24"/>
        </w:rPr>
        <w:t xml:space="preserve">-депозитарии. </w:t>
      </w:r>
      <w:r w:rsidR="00E8308C" w:rsidRPr="00FD7F50">
        <w:rPr>
          <w:rFonts w:ascii="Times New Roman" w:hAnsi="Times New Roman" w:cs="Times New Roman"/>
          <w:sz w:val="24"/>
          <w:szCs w:val="24"/>
        </w:rPr>
        <w:t>Другими словами электронный архив, в котором представлены все размещенные в сети объекты авторского права. Автор должен подать заявление о том, что он является правообладателем конкретного произведения. Фиксируется</w:t>
      </w:r>
      <w:r w:rsidR="00DE2D8A" w:rsidRPr="00FD7F50">
        <w:rPr>
          <w:rFonts w:ascii="Times New Roman" w:hAnsi="Times New Roman" w:cs="Times New Roman"/>
          <w:sz w:val="24"/>
          <w:szCs w:val="24"/>
        </w:rPr>
        <w:t xml:space="preserve"> дата приема этого произведения и свидетельство, </w:t>
      </w:r>
      <w:r w:rsidR="00E8308C" w:rsidRPr="00FD7F50">
        <w:rPr>
          <w:rFonts w:ascii="Times New Roman" w:hAnsi="Times New Roman" w:cs="Times New Roman"/>
          <w:sz w:val="24"/>
          <w:szCs w:val="24"/>
        </w:rPr>
        <w:t xml:space="preserve">все эти документы должны выдаваться заявителю. </w:t>
      </w:r>
      <w:r w:rsidR="00DE2D8A" w:rsidRPr="00FD7F50">
        <w:rPr>
          <w:rFonts w:ascii="Times New Roman" w:hAnsi="Times New Roman" w:cs="Times New Roman"/>
          <w:sz w:val="24"/>
          <w:szCs w:val="24"/>
        </w:rPr>
        <w:t xml:space="preserve">Также будет заверена, как и электронная, так и бумажная копия произведения. Это намного облегчает систему подтверждения авторства. </w:t>
      </w:r>
      <w:r w:rsidRPr="00FD7F50">
        <w:rPr>
          <w:rFonts w:ascii="Times New Roman" w:hAnsi="Times New Roman" w:cs="Times New Roman"/>
          <w:sz w:val="24"/>
          <w:szCs w:val="24"/>
        </w:rPr>
        <w:t>Этот метод включает в себя совокупность юридических и технических процедур, позволяющих с легкостью доказать и подтвердить факт и время публикации в случаях возникновения спора, в том числе и в судебном разбирательстве. Для внедрения этой системы в Казахстане не потребуется  каких-либо изменений в законодательстве или дополнений. Этот метод в области защиты авторского права является более упрощенным и удобным.</w:t>
      </w:r>
    </w:p>
    <w:p w:rsidR="00FD7F50" w:rsidRPr="00FD7F50" w:rsidRDefault="00DE2D8A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В свою очередь стоит не забывать, что  сеть интернет является международной и надо укрепить международно-правовую базу, в особенности решить вопрос о юрисдикции в сети.</w:t>
      </w:r>
    </w:p>
    <w:p w:rsidR="005322BC" w:rsidRPr="003C1BDE" w:rsidRDefault="00213211" w:rsidP="00FD7F5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F50">
        <w:rPr>
          <w:rFonts w:ascii="Times New Roman" w:hAnsi="Times New Roman" w:cs="Times New Roman"/>
          <w:sz w:val="24"/>
          <w:szCs w:val="24"/>
        </w:rPr>
        <w:t>Также нужно создавать больше прецедентов, и широко освещать это в СМИ, дабы избежать охотников за легкой наживой.</w:t>
      </w:r>
    </w:p>
    <w:p w:rsidR="003C1BDE" w:rsidRDefault="003C1BDE" w:rsidP="003C1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3C1BDE" w:rsidRPr="003C1BDE" w:rsidRDefault="003C1BDE" w:rsidP="003C1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статье автор рассматривает правовые вопросы защиты авторского права в глобальных коммуникационных сетях.</w:t>
      </w:r>
    </w:p>
    <w:p w:rsidR="003C1BDE" w:rsidRPr="003C1BDE" w:rsidRDefault="003C1BDE" w:rsidP="003C1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Айтылған</w:t>
      </w:r>
      <w:proofErr w:type="spellEnd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мақалада</w:t>
      </w:r>
      <w:proofErr w:type="spellEnd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автор </w:t>
      </w:r>
      <w:proofErr w:type="spellStart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авторлық</w:t>
      </w:r>
      <w:proofErr w:type="spellEnd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құқықтын</w:t>
      </w:r>
      <w:proofErr w:type="spellEnd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ғаламдық</w:t>
      </w:r>
      <w:proofErr w:type="spellEnd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коммуникациялық</w:t>
      </w:r>
      <w:proofErr w:type="spellEnd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ауларда</w:t>
      </w:r>
      <w:proofErr w:type="spellEnd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жататын</w:t>
      </w:r>
      <w:proofErr w:type="spellEnd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сұрақтарды</w:t>
      </w:r>
      <w:proofErr w:type="spellEnd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қарайды</w:t>
      </w:r>
      <w:proofErr w:type="spellEnd"/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C1BDE" w:rsidRPr="003C1BDE" w:rsidRDefault="003C1BDE" w:rsidP="003C1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C1BD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 this article the author examines protection of the author's right in the global communication networks.</w:t>
      </w:r>
    </w:p>
    <w:p w:rsidR="005322BC" w:rsidRPr="00B6723A" w:rsidRDefault="00213211" w:rsidP="000A0D8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6723A">
        <w:rPr>
          <w:rFonts w:ascii="Times New Roman" w:hAnsi="Times New Roman" w:cs="Times New Roman"/>
          <w:sz w:val="24"/>
          <w:szCs w:val="24"/>
        </w:rPr>
        <w:t>Список использованной литературы:</w:t>
      </w:r>
    </w:p>
    <w:p w:rsidR="00213211" w:rsidRDefault="00D72B6C" w:rsidP="00213211">
      <w:pPr>
        <w:pStyle w:val="a9"/>
        <w:numPr>
          <w:ilvl w:val="0"/>
          <w:numId w:val="1"/>
        </w:numPr>
      </w:pPr>
      <w:hyperlink r:id="rId9" w:history="1">
        <w:r w:rsidR="00213211">
          <w:rPr>
            <w:rStyle w:val="a7"/>
          </w:rPr>
          <w:t>http://www.sarap.kz/index.php/ru/rubikon/317-model-informatsionno-ideologicheskoj-raboty-v-kazakhstane.html</w:t>
        </w:r>
      </w:hyperlink>
    </w:p>
    <w:p w:rsidR="00213211" w:rsidRPr="00213211" w:rsidRDefault="00D72B6C" w:rsidP="00213211">
      <w:pPr>
        <w:pStyle w:val="a9"/>
        <w:numPr>
          <w:ilvl w:val="0"/>
          <w:numId w:val="1"/>
        </w:numPr>
        <w:rPr>
          <w:rStyle w:val="a7"/>
          <w:color w:val="auto"/>
          <w:u w:val="none"/>
        </w:rPr>
      </w:pPr>
      <w:hyperlink r:id="rId10" w:history="1">
        <w:r w:rsidR="00213211" w:rsidRPr="002421C8">
          <w:rPr>
            <w:rStyle w:val="a7"/>
            <w:lang w:val="en-US"/>
          </w:rPr>
          <w:t>https</w:t>
        </w:r>
        <w:r w:rsidR="00213211" w:rsidRPr="00213211">
          <w:rPr>
            <w:rStyle w:val="a7"/>
          </w:rPr>
          <w:t>://</w:t>
        </w:r>
        <w:r w:rsidR="00213211" w:rsidRPr="002421C8">
          <w:rPr>
            <w:rStyle w:val="a7"/>
            <w:lang w:val="en-US"/>
          </w:rPr>
          <w:t>www</w:t>
        </w:r>
        <w:r w:rsidR="00213211" w:rsidRPr="00213211">
          <w:rPr>
            <w:rStyle w:val="a7"/>
          </w:rPr>
          <w:t>.</w:t>
        </w:r>
        <w:r w:rsidR="00213211" w:rsidRPr="002421C8">
          <w:rPr>
            <w:rStyle w:val="a7"/>
            <w:lang w:val="en-US"/>
          </w:rPr>
          <w:t>google</w:t>
        </w:r>
        <w:r w:rsidR="00213211" w:rsidRPr="00213211">
          <w:rPr>
            <w:rStyle w:val="a7"/>
          </w:rPr>
          <w:t>.</w:t>
        </w:r>
        <w:r w:rsidR="00213211" w:rsidRPr="002421C8">
          <w:rPr>
            <w:rStyle w:val="a7"/>
            <w:lang w:val="en-US"/>
          </w:rPr>
          <w:t>ru</w:t>
        </w:r>
        <w:r w:rsidR="00213211" w:rsidRPr="00213211">
          <w:rPr>
            <w:rStyle w:val="a7"/>
          </w:rPr>
          <w:t>/</w:t>
        </w:r>
        <w:r w:rsidR="00213211" w:rsidRPr="002421C8">
          <w:rPr>
            <w:rStyle w:val="a7"/>
            <w:lang w:val="en-US"/>
          </w:rPr>
          <w:t>url</w:t>
        </w:r>
        <w:r w:rsidR="00213211" w:rsidRPr="00213211">
          <w:rPr>
            <w:rStyle w:val="a7"/>
          </w:rPr>
          <w:t>?</w:t>
        </w:r>
        <w:r w:rsidR="00213211" w:rsidRPr="002421C8">
          <w:rPr>
            <w:rStyle w:val="a7"/>
            <w:lang w:val="en-US"/>
          </w:rPr>
          <w:t>sa</w:t>
        </w:r>
        <w:r w:rsidR="00213211" w:rsidRPr="00213211">
          <w:rPr>
            <w:rStyle w:val="a7"/>
          </w:rPr>
          <w:t>=</w:t>
        </w:r>
        <w:r w:rsidR="00213211" w:rsidRPr="002421C8">
          <w:rPr>
            <w:rStyle w:val="a7"/>
            <w:lang w:val="en-US"/>
          </w:rPr>
          <w:t>t</w:t>
        </w:r>
        <w:r w:rsidR="00213211" w:rsidRPr="00213211">
          <w:rPr>
            <w:rStyle w:val="a7"/>
          </w:rPr>
          <w:t>&amp;</w:t>
        </w:r>
        <w:r w:rsidR="00213211" w:rsidRPr="002421C8">
          <w:rPr>
            <w:rStyle w:val="a7"/>
            <w:lang w:val="en-US"/>
          </w:rPr>
          <w:t>rct</w:t>
        </w:r>
        <w:r w:rsidR="00213211" w:rsidRPr="00213211">
          <w:rPr>
            <w:rStyle w:val="a7"/>
          </w:rPr>
          <w:t>=</w:t>
        </w:r>
        <w:r w:rsidR="00213211" w:rsidRPr="002421C8">
          <w:rPr>
            <w:rStyle w:val="a7"/>
            <w:lang w:val="en-US"/>
          </w:rPr>
          <w:t>j</w:t>
        </w:r>
        <w:r w:rsidR="00213211" w:rsidRPr="00213211">
          <w:rPr>
            <w:rStyle w:val="a7"/>
          </w:rPr>
          <w:t>&amp;</w:t>
        </w:r>
        <w:r w:rsidR="00213211" w:rsidRPr="002421C8">
          <w:rPr>
            <w:rStyle w:val="a7"/>
            <w:lang w:val="en-US"/>
          </w:rPr>
          <w:t>q</w:t>
        </w:r>
        <w:r w:rsidR="00213211" w:rsidRPr="00213211">
          <w:rPr>
            <w:rStyle w:val="a7"/>
          </w:rPr>
          <w:t>=&amp;</w:t>
        </w:r>
        <w:r w:rsidR="00213211" w:rsidRPr="002421C8">
          <w:rPr>
            <w:rStyle w:val="a7"/>
            <w:lang w:val="en-US"/>
          </w:rPr>
          <w:t>esrc</w:t>
        </w:r>
        <w:r w:rsidR="00213211" w:rsidRPr="00213211">
          <w:rPr>
            <w:rStyle w:val="a7"/>
          </w:rPr>
          <w:t>=</w:t>
        </w:r>
        <w:r w:rsidR="00213211" w:rsidRPr="002421C8">
          <w:rPr>
            <w:rStyle w:val="a7"/>
            <w:lang w:val="en-US"/>
          </w:rPr>
          <w:t>s</w:t>
        </w:r>
        <w:r w:rsidR="00213211" w:rsidRPr="00213211">
          <w:rPr>
            <w:rStyle w:val="a7"/>
          </w:rPr>
          <w:t>&amp;</w:t>
        </w:r>
        <w:r w:rsidR="00213211" w:rsidRPr="002421C8">
          <w:rPr>
            <w:rStyle w:val="a7"/>
            <w:lang w:val="en-US"/>
          </w:rPr>
          <w:t>source</w:t>
        </w:r>
        <w:r w:rsidR="00213211" w:rsidRPr="00213211">
          <w:rPr>
            <w:rStyle w:val="a7"/>
          </w:rPr>
          <w:t>=</w:t>
        </w:r>
        <w:r w:rsidR="00213211" w:rsidRPr="002421C8">
          <w:rPr>
            <w:rStyle w:val="a7"/>
            <w:lang w:val="en-US"/>
          </w:rPr>
          <w:t>web</w:t>
        </w:r>
        <w:r w:rsidR="00213211" w:rsidRPr="00213211">
          <w:rPr>
            <w:rStyle w:val="a7"/>
          </w:rPr>
          <w:t>&amp;</w:t>
        </w:r>
        <w:r w:rsidR="00213211" w:rsidRPr="002421C8">
          <w:rPr>
            <w:rStyle w:val="a7"/>
            <w:lang w:val="en-US"/>
          </w:rPr>
          <w:t>cd</w:t>
        </w:r>
        <w:r w:rsidR="00213211" w:rsidRPr="00213211">
          <w:rPr>
            <w:rStyle w:val="a7"/>
          </w:rPr>
          <w:t>=1&amp;</w:t>
        </w:r>
        <w:r w:rsidR="00213211" w:rsidRPr="002421C8">
          <w:rPr>
            <w:rStyle w:val="a7"/>
            <w:lang w:val="en-US"/>
          </w:rPr>
          <w:t>ved</w:t>
        </w:r>
        <w:r w:rsidR="00213211" w:rsidRPr="00213211">
          <w:rPr>
            <w:rStyle w:val="a7"/>
          </w:rPr>
          <w:t>=0</w:t>
        </w:r>
        <w:r w:rsidR="00213211" w:rsidRPr="002421C8">
          <w:rPr>
            <w:rStyle w:val="a7"/>
            <w:lang w:val="en-US"/>
          </w:rPr>
          <w:t>CCkQFjAA</w:t>
        </w:r>
        <w:r w:rsidR="00213211" w:rsidRPr="00213211">
          <w:rPr>
            <w:rStyle w:val="a7"/>
          </w:rPr>
          <w:t>&amp;</w:t>
        </w:r>
        <w:r w:rsidR="00213211" w:rsidRPr="002421C8">
          <w:rPr>
            <w:rStyle w:val="a7"/>
            <w:lang w:val="en-US"/>
          </w:rPr>
          <w:t>url</w:t>
        </w:r>
        <w:r w:rsidR="00213211" w:rsidRPr="00213211">
          <w:rPr>
            <w:rStyle w:val="a7"/>
          </w:rPr>
          <w:t>=</w:t>
        </w:r>
        <w:r w:rsidR="00213211" w:rsidRPr="002421C8">
          <w:rPr>
            <w:rStyle w:val="a7"/>
            <w:lang w:val="en-US"/>
          </w:rPr>
          <w:t>http</w:t>
        </w:r>
        <w:r w:rsidR="00213211" w:rsidRPr="00213211">
          <w:rPr>
            <w:rStyle w:val="a7"/>
          </w:rPr>
          <w:t>%3</w:t>
        </w:r>
        <w:r w:rsidR="00213211" w:rsidRPr="002421C8">
          <w:rPr>
            <w:rStyle w:val="a7"/>
            <w:lang w:val="en-US"/>
          </w:rPr>
          <w:t>A</w:t>
        </w:r>
        <w:r w:rsidR="00213211" w:rsidRPr="00213211">
          <w:rPr>
            <w:rStyle w:val="a7"/>
          </w:rPr>
          <w:t>%2</w:t>
        </w:r>
        <w:r w:rsidR="00213211" w:rsidRPr="002421C8">
          <w:rPr>
            <w:rStyle w:val="a7"/>
            <w:lang w:val="en-US"/>
          </w:rPr>
          <w:t>F</w:t>
        </w:r>
        <w:r w:rsidR="00213211" w:rsidRPr="00213211">
          <w:rPr>
            <w:rStyle w:val="a7"/>
          </w:rPr>
          <w:t>%2</w:t>
        </w:r>
        <w:r w:rsidR="00213211" w:rsidRPr="002421C8">
          <w:rPr>
            <w:rStyle w:val="a7"/>
            <w:lang w:val="en-US"/>
          </w:rPr>
          <w:t>Fwww</w:t>
        </w:r>
        <w:r w:rsidR="00213211" w:rsidRPr="00213211">
          <w:rPr>
            <w:rStyle w:val="a7"/>
          </w:rPr>
          <w:t>.</w:t>
        </w:r>
        <w:r w:rsidR="00213211" w:rsidRPr="002421C8">
          <w:rPr>
            <w:rStyle w:val="a7"/>
            <w:lang w:val="en-US"/>
          </w:rPr>
          <w:t>sgu</w:t>
        </w:r>
        <w:r w:rsidR="00213211" w:rsidRPr="00213211">
          <w:rPr>
            <w:rStyle w:val="a7"/>
          </w:rPr>
          <w:t>.</w:t>
        </w:r>
        <w:r w:rsidR="00213211" w:rsidRPr="002421C8">
          <w:rPr>
            <w:rStyle w:val="a7"/>
            <w:lang w:val="en-US"/>
          </w:rPr>
          <w:t>ru</w:t>
        </w:r>
        <w:r w:rsidR="00213211" w:rsidRPr="00213211">
          <w:rPr>
            <w:rStyle w:val="a7"/>
          </w:rPr>
          <w:t>%2</w:t>
        </w:r>
        <w:r w:rsidR="00213211" w:rsidRPr="002421C8">
          <w:rPr>
            <w:rStyle w:val="a7"/>
            <w:lang w:val="en-US"/>
          </w:rPr>
          <w:t>Ffiles</w:t>
        </w:r>
        <w:r w:rsidR="00213211" w:rsidRPr="00213211">
          <w:rPr>
            <w:rStyle w:val="a7"/>
          </w:rPr>
          <w:t>%2</w:t>
        </w:r>
        <w:r w:rsidR="00213211" w:rsidRPr="002421C8">
          <w:rPr>
            <w:rStyle w:val="a7"/>
            <w:lang w:val="en-US"/>
          </w:rPr>
          <w:t>Fnodes</w:t>
        </w:r>
        <w:r w:rsidR="00213211" w:rsidRPr="00213211">
          <w:rPr>
            <w:rStyle w:val="a7"/>
          </w:rPr>
          <w:t>%2</w:t>
        </w:r>
        <w:r w:rsidR="00213211" w:rsidRPr="002421C8">
          <w:rPr>
            <w:rStyle w:val="a7"/>
            <w:lang w:val="en-US"/>
          </w:rPr>
          <w:t>F</w:t>
        </w:r>
        <w:r w:rsidR="00213211" w:rsidRPr="00213211">
          <w:rPr>
            <w:rStyle w:val="a7"/>
          </w:rPr>
          <w:t>86799%2</w:t>
        </w:r>
        <w:r w:rsidR="00213211" w:rsidRPr="002421C8">
          <w:rPr>
            <w:rStyle w:val="a7"/>
            <w:lang w:val="en-US"/>
          </w:rPr>
          <w:t>FTrushcheva</w:t>
        </w:r>
        <w:r w:rsidR="00213211" w:rsidRPr="00213211">
          <w:rPr>
            <w:rStyle w:val="a7"/>
          </w:rPr>
          <w:t>_</w:t>
        </w:r>
        <w:r w:rsidR="00213211" w:rsidRPr="002421C8">
          <w:rPr>
            <w:rStyle w:val="a7"/>
            <w:lang w:val="en-US"/>
          </w:rPr>
          <w:t>A</w:t>
        </w:r>
        <w:r w:rsidR="00213211" w:rsidRPr="00213211">
          <w:rPr>
            <w:rStyle w:val="a7"/>
          </w:rPr>
          <w:t>.</w:t>
        </w:r>
        <w:r w:rsidR="00213211" w:rsidRPr="002421C8">
          <w:rPr>
            <w:rStyle w:val="a7"/>
            <w:lang w:val="en-US"/>
          </w:rPr>
          <w:t>A</w:t>
        </w:r>
        <w:r w:rsidR="00213211" w:rsidRPr="00213211">
          <w:rPr>
            <w:rStyle w:val="a7"/>
          </w:rPr>
          <w:t>._</w:t>
        </w:r>
        <w:r w:rsidR="00213211" w:rsidRPr="002421C8">
          <w:rPr>
            <w:rStyle w:val="a7"/>
            <w:lang w:val="en-US"/>
          </w:rPr>
          <w:t>Umarova</w:t>
        </w:r>
        <w:r w:rsidR="00213211" w:rsidRPr="00213211">
          <w:rPr>
            <w:rStyle w:val="a7"/>
          </w:rPr>
          <w:t>_</w:t>
        </w:r>
        <w:r w:rsidR="00213211" w:rsidRPr="002421C8">
          <w:rPr>
            <w:rStyle w:val="a7"/>
            <w:lang w:val="en-US"/>
          </w:rPr>
          <w:t>N</w:t>
        </w:r>
        <w:r w:rsidR="00213211" w:rsidRPr="00213211">
          <w:rPr>
            <w:rStyle w:val="a7"/>
          </w:rPr>
          <w:t>.</w:t>
        </w:r>
        <w:r w:rsidR="00213211" w:rsidRPr="002421C8">
          <w:rPr>
            <w:rStyle w:val="a7"/>
            <w:lang w:val="en-US"/>
          </w:rPr>
          <w:t>S</w:t>
        </w:r>
        <w:r w:rsidR="00213211" w:rsidRPr="00213211">
          <w:rPr>
            <w:rStyle w:val="a7"/>
          </w:rPr>
          <w:t>..</w:t>
        </w:r>
        <w:r w:rsidR="00213211" w:rsidRPr="002421C8">
          <w:rPr>
            <w:rStyle w:val="a7"/>
            <w:lang w:val="en-US"/>
          </w:rPr>
          <w:t>doc</w:t>
        </w:r>
        <w:r w:rsidR="00213211" w:rsidRPr="00213211">
          <w:rPr>
            <w:rStyle w:val="a7"/>
          </w:rPr>
          <w:t>&amp;</w:t>
        </w:r>
        <w:r w:rsidR="00213211" w:rsidRPr="002421C8">
          <w:rPr>
            <w:rStyle w:val="a7"/>
            <w:lang w:val="en-US"/>
          </w:rPr>
          <w:t>ei</w:t>
        </w:r>
        <w:r w:rsidR="00213211" w:rsidRPr="00213211">
          <w:rPr>
            <w:rStyle w:val="a7"/>
          </w:rPr>
          <w:t>=</w:t>
        </w:r>
        <w:r w:rsidR="00213211" w:rsidRPr="002421C8">
          <w:rPr>
            <w:rStyle w:val="a7"/>
            <w:lang w:val="en-US"/>
          </w:rPr>
          <w:t>u</w:t>
        </w:r>
        <w:r w:rsidR="00213211" w:rsidRPr="00213211">
          <w:rPr>
            <w:rStyle w:val="a7"/>
          </w:rPr>
          <w:t>75</w:t>
        </w:r>
        <w:r w:rsidR="00213211" w:rsidRPr="002421C8">
          <w:rPr>
            <w:rStyle w:val="a7"/>
            <w:lang w:val="en-US"/>
          </w:rPr>
          <w:t>nUpbsMoiRhQea</w:t>
        </w:r>
        <w:r w:rsidR="00213211" w:rsidRPr="00213211">
          <w:rPr>
            <w:rStyle w:val="a7"/>
          </w:rPr>
          <w:t>0</w:t>
        </w:r>
        <w:r w:rsidR="00213211" w:rsidRPr="002421C8">
          <w:rPr>
            <w:rStyle w:val="a7"/>
            <w:lang w:val="en-US"/>
          </w:rPr>
          <w:t>YDwCg</w:t>
        </w:r>
        <w:r w:rsidR="00213211" w:rsidRPr="00213211">
          <w:rPr>
            <w:rStyle w:val="a7"/>
          </w:rPr>
          <w:t>&amp;</w:t>
        </w:r>
        <w:r w:rsidR="00213211" w:rsidRPr="002421C8">
          <w:rPr>
            <w:rStyle w:val="a7"/>
            <w:lang w:val="en-US"/>
          </w:rPr>
          <w:t>usg</w:t>
        </w:r>
        <w:r w:rsidR="00213211" w:rsidRPr="00213211">
          <w:rPr>
            <w:rStyle w:val="a7"/>
          </w:rPr>
          <w:t>=</w:t>
        </w:r>
        <w:r w:rsidR="00213211" w:rsidRPr="002421C8">
          <w:rPr>
            <w:rStyle w:val="a7"/>
            <w:lang w:val="en-US"/>
          </w:rPr>
          <w:t>AFQjCNHFs</w:t>
        </w:r>
        <w:r w:rsidR="00213211" w:rsidRPr="00213211">
          <w:rPr>
            <w:rStyle w:val="a7"/>
          </w:rPr>
          <w:t>4</w:t>
        </w:r>
        <w:r w:rsidR="00213211" w:rsidRPr="002421C8">
          <w:rPr>
            <w:rStyle w:val="a7"/>
            <w:lang w:val="en-US"/>
          </w:rPr>
          <w:t>d</w:t>
        </w:r>
        <w:r w:rsidR="00213211" w:rsidRPr="00213211">
          <w:rPr>
            <w:rStyle w:val="a7"/>
          </w:rPr>
          <w:t>9</w:t>
        </w:r>
        <w:r w:rsidR="00213211" w:rsidRPr="002421C8">
          <w:rPr>
            <w:rStyle w:val="a7"/>
            <w:lang w:val="en-US"/>
          </w:rPr>
          <w:t>QAiAewxI</w:t>
        </w:r>
        <w:r w:rsidR="00213211" w:rsidRPr="00213211">
          <w:rPr>
            <w:rStyle w:val="a7"/>
          </w:rPr>
          <w:t>_</w:t>
        </w:r>
        <w:r w:rsidR="00213211" w:rsidRPr="002421C8">
          <w:rPr>
            <w:rStyle w:val="a7"/>
            <w:lang w:val="en-US"/>
          </w:rPr>
          <w:t>fTHrev</w:t>
        </w:r>
        <w:r w:rsidR="00213211" w:rsidRPr="00213211">
          <w:rPr>
            <w:rStyle w:val="a7"/>
          </w:rPr>
          <w:t>6</w:t>
        </w:r>
        <w:r w:rsidR="00213211" w:rsidRPr="002421C8">
          <w:rPr>
            <w:rStyle w:val="a7"/>
            <w:lang w:val="en-US"/>
          </w:rPr>
          <w:t>c</w:t>
        </w:r>
        <w:r w:rsidR="00213211" w:rsidRPr="00213211">
          <w:rPr>
            <w:rStyle w:val="a7"/>
          </w:rPr>
          <w:t>3</w:t>
        </w:r>
        <w:r w:rsidR="00213211" w:rsidRPr="002421C8">
          <w:rPr>
            <w:rStyle w:val="a7"/>
            <w:lang w:val="en-US"/>
          </w:rPr>
          <w:t>DYmQ</w:t>
        </w:r>
      </w:hyperlink>
    </w:p>
    <w:p w:rsidR="00213211" w:rsidRDefault="00D72B6C" w:rsidP="00213211">
      <w:pPr>
        <w:pStyle w:val="a9"/>
        <w:numPr>
          <w:ilvl w:val="0"/>
          <w:numId w:val="1"/>
        </w:numPr>
      </w:pPr>
      <w:hyperlink r:id="rId11" w:history="1">
        <w:proofErr w:type="gramStart"/>
        <w:r w:rsidR="00213211" w:rsidRPr="00163590">
          <w:rPr>
            <w:rStyle w:val="a7"/>
          </w:rPr>
          <w:t>http://ru.wikipedia.org/wiki/%D0%A2%D0%B5%D1%85%D0%BD%D0%B8%D1%87%D0%B5%D1%81%D0%BA%D0%B8%D0%B5_%D1%81%D1%80%D0%B5%D0%B4%D1%81%D1%82%D0%B2%D0%B0_%D0%B7%D0%B0%D1%89%D0%B8%D1%82%D1%8B_%D0%B0%D0%B2%D1</w:t>
        </w:r>
        <w:proofErr w:type="gramEnd"/>
        <w:r w:rsidR="00213211" w:rsidRPr="00163590">
          <w:rPr>
            <w:rStyle w:val="a7"/>
          </w:rPr>
          <w:t>%82%D0%BE%D1%80%D1%81%D0%BA%D0%B8%D1%85_%D0%BF%D1%80%D0%B0%D0%B2</w:t>
        </w:r>
      </w:hyperlink>
    </w:p>
    <w:p w:rsidR="00213211" w:rsidRDefault="00D72B6C" w:rsidP="00213211">
      <w:pPr>
        <w:pStyle w:val="a9"/>
        <w:numPr>
          <w:ilvl w:val="0"/>
          <w:numId w:val="1"/>
        </w:numPr>
      </w:pPr>
      <w:hyperlink r:id="rId12" w:history="1">
        <w:r w:rsidR="00213211" w:rsidRPr="00BD5B2E">
          <w:rPr>
            <w:rStyle w:val="a7"/>
            <w:lang w:val="en-US"/>
          </w:rPr>
          <w:t>http</w:t>
        </w:r>
        <w:r w:rsidR="00213211" w:rsidRPr="00213211">
          <w:rPr>
            <w:rStyle w:val="a7"/>
          </w:rPr>
          <w:t>://</w:t>
        </w:r>
        <w:r w:rsidR="00213211" w:rsidRPr="00BD5B2E">
          <w:rPr>
            <w:rStyle w:val="a7"/>
            <w:lang w:val="en-US"/>
          </w:rPr>
          <w:t>www</w:t>
        </w:r>
        <w:r w:rsidR="00213211" w:rsidRPr="00213211">
          <w:rPr>
            <w:rStyle w:val="a7"/>
          </w:rPr>
          <w:t>.</w:t>
        </w:r>
        <w:proofErr w:type="spellStart"/>
        <w:r w:rsidR="00213211" w:rsidRPr="00BD5B2E">
          <w:rPr>
            <w:rStyle w:val="a7"/>
            <w:lang w:val="en-US"/>
          </w:rPr>
          <w:t>adilet</w:t>
        </w:r>
        <w:proofErr w:type="spellEnd"/>
        <w:r w:rsidR="00213211" w:rsidRPr="00213211">
          <w:rPr>
            <w:rStyle w:val="a7"/>
          </w:rPr>
          <w:t>.</w:t>
        </w:r>
        <w:proofErr w:type="spellStart"/>
        <w:r w:rsidR="00213211" w:rsidRPr="00BD5B2E">
          <w:rPr>
            <w:rStyle w:val="a7"/>
            <w:lang w:val="en-US"/>
          </w:rPr>
          <w:t>gov</w:t>
        </w:r>
        <w:proofErr w:type="spellEnd"/>
        <w:r w:rsidR="00213211" w:rsidRPr="00213211">
          <w:rPr>
            <w:rStyle w:val="a7"/>
          </w:rPr>
          <w:t>.</w:t>
        </w:r>
        <w:proofErr w:type="spellStart"/>
        <w:r w:rsidR="00213211" w:rsidRPr="00BD5B2E">
          <w:rPr>
            <w:rStyle w:val="a7"/>
            <w:lang w:val="en-US"/>
          </w:rPr>
          <w:t>kz</w:t>
        </w:r>
        <w:proofErr w:type="spellEnd"/>
        <w:r w:rsidR="00213211" w:rsidRPr="00213211">
          <w:rPr>
            <w:rStyle w:val="a7"/>
          </w:rPr>
          <w:t>/</w:t>
        </w:r>
        <w:proofErr w:type="spellStart"/>
        <w:r w:rsidR="00213211" w:rsidRPr="00BD5B2E">
          <w:rPr>
            <w:rStyle w:val="a7"/>
            <w:lang w:val="en-US"/>
          </w:rPr>
          <w:t>ru</w:t>
        </w:r>
        <w:proofErr w:type="spellEnd"/>
        <w:r w:rsidR="00213211" w:rsidRPr="00213211">
          <w:rPr>
            <w:rStyle w:val="a7"/>
          </w:rPr>
          <w:t>/</w:t>
        </w:r>
        <w:r w:rsidR="00213211" w:rsidRPr="00BD5B2E">
          <w:rPr>
            <w:rStyle w:val="a7"/>
            <w:lang w:val="en-US"/>
          </w:rPr>
          <w:t>node</w:t>
        </w:r>
        <w:r w:rsidR="00213211" w:rsidRPr="00213211">
          <w:rPr>
            <w:rStyle w:val="a7"/>
          </w:rPr>
          <w:t>/15147</w:t>
        </w:r>
      </w:hyperlink>
    </w:p>
    <w:p w:rsidR="00213211" w:rsidRPr="00213211" w:rsidRDefault="00D72B6C" w:rsidP="00213211">
      <w:pPr>
        <w:pStyle w:val="a4"/>
        <w:numPr>
          <w:ilvl w:val="0"/>
          <w:numId w:val="1"/>
        </w:numPr>
      </w:pPr>
      <w:hyperlink r:id="rId13" w:history="1">
        <w:r w:rsidR="00213211" w:rsidRPr="002421C8">
          <w:rPr>
            <w:rStyle w:val="a7"/>
            <w:lang w:val="en-US"/>
          </w:rPr>
          <w:t>http</w:t>
        </w:r>
        <w:r w:rsidR="00213211" w:rsidRPr="00213211">
          <w:rPr>
            <w:rStyle w:val="a7"/>
          </w:rPr>
          <w:t>://</w:t>
        </w:r>
        <w:r w:rsidR="00213211" w:rsidRPr="002421C8">
          <w:rPr>
            <w:rStyle w:val="a7"/>
            <w:lang w:val="en-US"/>
          </w:rPr>
          <w:t>www</w:t>
        </w:r>
        <w:r w:rsidR="00213211" w:rsidRPr="00213211">
          <w:rPr>
            <w:rStyle w:val="a7"/>
          </w:rPr>
          <w:t>.</w:t>
        </w:r>
        <w:proofErr w:type="spellStart"/>
        <w:r w:rsidR="00213211" w:rsidRPr="002421C8">
          <w:rPr>
            <w:rStyle w:val="a7"/>
            <w:lang w:val="en-US"/>
          </w:rPr>
          <w:t>intellkaz</w:t>
        </w:r>
        <w:proofErr w:type="spellEnd"/>
        <w:r w:rsidR="00213211" w:rsidRPr="00213211">
          <w:rPr>
            <w:rStyle w:val="a7"/>
          </w:rPr>
          <w:t>.</w:t>
        </w:r>
        <w:proofErr w:type="spellStart"/>
        <w:r w:rsidR="00213211" w:rsidRPr="002421C8">
          <w:rPr>
            <w:rStyle w:val="a7"/>
            <w:lang w:val="en-US"/>
          </w:rPr>
          <w:t>kz</w:t>
        </w:r>
        <w:proofErr w:type="spellEnd"/>
        <w:r w:rsidR="00213211" w:rsidRPr="00213211">
          <w:rPr>
            <w:rStyle w:val="a7"/>
          </w:rPr>
          <w:t>/</w:t>
        </w:r>
        <w:r w:rsidR="00213211" w:rsidRPr="002421C8">
          <w:rPr>
            <w:rStyle w:val="a7"/>
            <w:lang w:val="en-US"/>
          </w:rPr>
          <w:t>index</w:t>
        </w:r>
        <w:r w:rsidR="00213211" w:rsidRPr="00213211">
          <w:rPr>
            <w:rStyle w:val="a7"/>
          </w:rPr>
          <w:t>.</w:t>
        </w:r>
        <w:proofErr w:type="spellStart"/>
        <w:r w:rsidR="00213211" w:rsidRPr="002421C8">
          <w:rPr>
            <w:rStyle w:val="a7"/>
            <w:lang w:val="en-US"/>
          </w:rPr>
          <w:t>php</w:t>
        </w:r>
        <w:proofErr w:type="spellEnd"/>
        <w:r w:rsidR="00213211" w:rsidRPr="00213211">
          <w:rPr>
            <w:rStyle w:val="a7"/>
          </w:rPr>
          <w:t>/</w:t>
        </w:r>
        <w:proofErr w:type="spellStart"/>
        <w:r w:rsidR="00213211" w:rsidRPr="002421C8">
          <w:rPr>
            <w:rStyle w:val="a7"/>
            <w:lang w:val="en-US"/>
          </w:rPr>
          <w:t>ru</w:t>
        </w:r>
        <w:proofErr w:type="spellEnd"/>
        <w:r w:rsidR="00213211" w:rsidRPr="00213211">
          <w:rPr>
            <w:rStyle w:val="a7"/>
          </w:rPr>
          <w:t>/</w:t>
        </w:r>
        <w:proofErr w:type="spellStart"/>
        <w:r w:rsidR="00213211" w:rsidRPr="002421C8">
          <w:rPr>
            <w:rStyle w:val="a7"/>
            <w:lang w:val="en-US"/>
          </w:rPr>
          <w:t>pravovaya</w:t>
        </w:r>
        <w:proofErr w:type="spellEnd"/>
        <w:r w:rsidR="00213211" w:rsidRPr="00213211">
          <w:rPr>
            <w:rStyle w:val="a7"/>
          </w:rPr>
          <w:t>-</w:t>
        </w:r>
        <w:proofErr w:type="spellStart"/>
        <w:r w:rsidR="00213211" w:rsidRPr="002421C8">
          <w:rPr>
            <w:rStyle w:val="a7"/>
            <w:lang w:val="en-US"/>
          </w:rPr>
          <w:t>baza</w:t>
        </w:r>
        <w:proofErr w:type="spellEnd"/>
        <w:r w:rsidR="00213211" w:rsidRPr="00213211">
          <w:rPr>
            <w:rStyle w:val="a7"/>
          </w:rPr>
          <w:t>/</w:t>
        </w:r>
        <w:proofErr w:type="spellStart"/>
        <w:r w:rsidR="00213211" w:rsidRPr="002421C8">
          <w:rPr>
            <w:rStyle w:val="a7"/>
            <w:lang w:val="en-US"/>
          </w:rPr>
          <w:t>mezhdunarodnye</w:t>
        </w:r>
        <w:proofErr w:type="spellEnd"/>
        <w:r w:rsidR="00213211" w:rsidRPr="00213211">
          <w:rPr>
            <w:rStyle w:val="a7"/>
          </w:rPr>
          <w:t>-</w:t>
        </w:r>
        <w:proofErr w:type="spellStart"/>
        <w:r w:rsidR="00213211" w:rsidRPr="002421C8">
          <w:rPr>
            <w:rStyle w:val="a7"/>
            <w:lang w:val="en-US"/>
          </w:rPr>
          <w:t>soglasheniya</w:t>
        </w:r>
        <w:proofErr w:type="spellEnd"/>
      </w:hyperlink>
    </w:p>
    <w:p w:rsidR="00213211" w:rsidRPr="00B6723A" w:rsidRDefault="00213211" w:rsidP="00213211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6723A">
        <w:rPr>
          <w:rFonts w:ascii="Times New Roman" w:hAnsi="Times New Roman" w:cs="Times New Roman"/>
          <w:sz w:val="24"/>
          <w:szCs w:val="24"/>
        </w:rPr>
        <w:t>Серго А.Г. Защита авторского права в сети (способы защиты, опыт автора). http: //www.russianlaw.net</w:t>
      </w:r>
    </w:p>
    <w:p w:rsidR="00213211" w:rsidRPr="00B6723A" w:rsidRDefault="00213211" w:rsidP="00213211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6723A">
        <w:rPr>
          <w:rFonts w:ascii="Times New Roman" w:hAnsi="Times New Roman" w:cs="Times New Roman"/>
          <w:sz w:val="24"/>
          <w:szCs w:val="24"/>
        </w:rPr>
        <w:t>Окинавская</w:t>
      </w:r>
      <w:proofErr w:type="spellEnd"/>
      <w:r w:rsidRPr="00B6723A">
        <w:rPr>
          <w:rFonts w:ascii="Times New Roman" w:hAnsi="Times New Roman" w:cs="Times New Roman"/>
          <w:sz w:val="24"/>
          <w:szCs w:val="24"/>
        </w:rPr>
        <w:t xml:space="preserve"> Хартия Глобального Информационного Общества Принята 22 июля 2000 года лидерами стран G8, Окинава</w:t>
      </w:r>
    </w:p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0A0D8E"/>
    <w:p w:rsidR="005322BC" w:rsidRDefault="005322BC" w:rsidP="00413870"/>
    <w:p w:rsidR="005322BC" w:rsidRPr="0095465D" w:rsidRDefault="005322BC" w:rsidP="00413870"/>
    <w:sectPr w:rsidR="005322BC" w:rsidRPr="00954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B6C" w:rsidRDefault="00D72B6C" w:rsidP="0096641C">
      <w:pPr>
        <w:spacing w:after="0" w:line="240" w:lineRule="auto"/>
      </w:pPr>
      <w:r>
        <w:separator/>
      </w:r>
    </w:p>
  </w:endnote>
  <w:endnote w:type="continuationSeparator" w:id="0">
    <w:p w:rsidR="00D72B6C" w:rsidRDefault="00D72B6C" w:rsidP="00966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B6C" w:rsidRDefault="00D72B6C" w:rsidP="0096641C">
      <w:pPr>
        <w:spacing w:after="0" w:line="240" w:lineRule="auto"/>
      </w:pPr>
      <w:r>
        <w:separator/>
      </w:r>
    </w:p>
  </w:footnote>
  <w:footnote w:type="continuationSeparator" w:id="0">
    <w:p w:rsidR="00D72B6C" w:rsidRDefault="00D72B6C" w:rsidP="0096641C">
      <w:pPr>
        <w:spacing w:after="0" w:line="240" w:lineRule="auto"/>
      </w:pPr>
      <w:r>
        <w:continuationSeparator/>
      </w:r>
    </w:p>
  </w:footnote>
  <w:footnote w:id="1">
    <w:p w:rsidR="002421C8" w:rsidRPr="002421C8" w:rsidRDefault="002421C8">
      <w:pPr>
        <w:pStyle w:val="a4"/>
      </w:pPr>
      <w:r>
        <w:rPr>
          <w:rStyle w:val="a6"/>
        </w:rPr>
        <w:footnoteRef/>
      </w:r>
      <w:r>
        <w:t xml:space="preserve"> </w:t>
      </w:r>
      <w:hyperlink r:id="rId1" w:history="1">
        <w:r>
          <w:rPr>
            <w:rStyle w:val="a7"/>
          </w:rPr>
          <w:t>http://www.sarap.kz/index.php/ru/rubikon/317-model-informatsionno-ideologicheskoj-raboty-v-kazakhstane.html</w:t>
        </w:r>
      </w:hyperlink>
    </w:p>
  </w:footnote>
  <w:footnote w:id="2">
    <w:p w:rsidR="0096641C" w:rsidRPr="00BF3F99" w:rsidRDefault="0096641C">
      <w:pPr>
        <w:pStyle w:val="a4"/>
      </w:pPr>
      <w:r>
        <w:rPr>
          <w:rStyle w:val="a6"/>
        </w:rPr>
        <w:footnoteRef/>
      </w:r>
      <w:r w:rsidRPr="00BF3F99">
        <w:t xml:space="preserve"> </w:t>
      </w:r>
      <w:hyperlink r:id="rId2" w:history="1">
        <w:r w:rsidRPr="002421C8">
          <w:rPr>
            <w:rStyle w:val="a7"/>
            <w:lang w:val="en-US"/>
          </w:rPr>
          <w:t>https</w:t>
        </w:r>
        <w:r w:rsidRPr="00BF3F99">
          <w:rPr>
            <w:rStyle w:val="a7"/>
          </w:rPr>
          <w:t>://</w:t>
        </w:r>
        <w:r w:rsidRPr="002421C8">
          <w:rPr>
            <w:rStyle w:val="a7"/>
            <w:lang w:val="en-US"/>
          </w:rPr>
          <w:t>www</w:t>
        </w:r>
        <w:r w:rsidRPr="00BF3F99">
          <w:rPr>
            <w:rStyle w:val="a7"/>
          </w:rPr>
          <w:t>.</w:t>
        </w:r>
        <w:r w:rsidRPr="002421C8">
          <w:rPr>
            <w:rStyle w:val="a7"/>
            <w:lang w:val="en-US"/>
          </w:rPr>
          <w:t>google</w:t>
        </w:r>
        <w:r w:rsidRPr="00BF3F99">
          <w:rPr>
            <w:rStyle w:val="a7"/>
          </w:rPr>
          <w:t>.</w:t>
        </w:r>
        <w:r w:rsidRPr="002421C8">
          <w:rPr>
            <w:rStyle w:val="a7"/>
            <w:lang w:val="en-US"/>
          </w:rPr>
          <w:t>ru</w:t>
        </w:r>
        <w:r w:rsidRPr="00BF3F99">
          <w:rPr>
            <w:rStyle w:val="a7"/>
          </w:rPr>
          <w:t>/</w:t>
        </w:r>
        <w:r w:rsidRPr="002421C8">
          <w:rPr>
            <w:rStyle w:val="a7"/>
            <w:lang w:val="en-US"/>
          </w:rPr>
          <w:t>url</w:t>
        </w:r>
        <w:r w:rsidRPr="00BF3F99">
          <w:rPr>
            <w:rStyle w:val="a7"/>
          </w:rPr>
          <w:t>?</w:t>
        </w:r>
        <w:r w:rsidRPr="002421C8">
          <w:rPr>
            <w:rStyle w:val="a7"/>
            <w:lang w:val="en-US"/>
          </w:rPr>
          <w:t>sa</w:t>
        </w:r>
        <w:r w:rsidRPr="00BF3F99">
          <w:rPr>
            <w:rStyle w:val="a7"/>
          </w:rPr>
          <w:t>=</w:t>
        </w:r>
        <w:r w:rsidRPr="002421C8">
          <w:rPr>
            <w:rStyle w:val="a7"/>
            <w:lang w:val="en-US"/>
          </w:rPr>
          <w:t>t</w:t>
        </w:r>
        <w:r w:rsidRPr="00BF3F99">
          <w:rPr>
            <w:rStyle w:val="a7"/>
          </w:rPr>
          <w:t>&amp;</w:t>
        </w:r>
        <w:r w:rsidRPr="002421C8">
          <w:rPr>
            <w:rStyle w:val="a7"/>
            <w:lang w:val="en-US"/>
          </w:rPr>
          <w:t>rct</w:t>
        </w:r>
        <w:r w:rsidRPr="00BF3F99">
          <w:rPr>
            <w:rStyle w:val="a7"/>
          </w:rPr>
          <w:t>=</w:t>
        </w:r>
        <w:r w:rsidRPr="002421C8">
          <w:rPr>
            <w:rStyle w:val="a7"/>
            <w:lang w:val="en-US"/>
          </w:rPr>
          <w:t>j</w:t>
        </w:r>
        <w:r w:rsidRPr="00BF3F99">
          <w:rPr>
            <w:rStyle w:val="a7"/>
          </w:rPr>
          <w:t>&amp;</w:t>
        </w:r>
        <w:r w:rsidRPr="002421C8">
          <w:rPr>
            <w:rStyle w:val="a7"/>
            <w:lang w:val="en-US"/>
          </w:rPr>
          <w:t>q</w:t>
        </w:r>
        <w:r w:rsidRPr="00BF3F99">
          <w:rPr>
            <w:rStyle w:val="a7"/>
          </w:rPr>
          <w:t>=&amp;</w:t>
        </w:r>
        <w:r w:rsidRPr="002421C8">
          <w:rPr>
            <w:rStyle w:val="a7"/>
            <w:lang w:val="en-US"/>
          </w:rPr>
          <w:t>esrc</w:t>
        </w:r>
        <w:r w:rsidRPr="00BF3F99">
          <w:rPr>
            <w:rStyle w:val="a7"/>
          </w:rPr>
          <w:t>=</w:t>
        </w:r>
        <w:r w:rsidRPr="002421C8">
          <w:rPr>
            <w:rStyle w:val="a7"/>
            <w:lang w:val="en-US"/>
          </w:rPr>
          <w:t>s</w:t>
        </w:r>
        <w:r w:rsidRPr="00BF3F99">
          <w:rPr>
            <w:rStyle w:val="a7"/>
          </w:rPr>
          <w:t>&amp;</w:t>
        </w:r>
        <w:r w:rsidRPr="002421C8">
          <w:rPr>
            <w:rStyle w:val="a7"/>
            <w:lang w:val="en-US"/>
          </w:rPr>
          <w:t>source</w:t>
        </w:r>
        <w:r w:rsidRPr="00BF3F99">
          <w:rPr>
            <w:rStyle w:val="a7"/>
          </w:rPr>
          <w:t>=</w:t>
        </w:r>
        <w:r w:rsidRPr="002421C8">
          <w:rPr>
            <w:rStyle w:val="a7"/>
            <w:lang w:val="en-US"/>
          </w:rPr>
          <w:t>web</w:t>
        </w:r>
        <w:r w:rsidRPr="00BF3F99">
          <w:rPr>
            <w:rStyle w:val="a7"/>
          </w:rPr>
          <w:t>&amp;</w:t>
        </w:r>
        <w:r w:rsidRPr="002421C8">
          <w:rPr>
            <w:rStyle w:val="a7"/>
            <w:lang w:val="en-US"/>
          </w:rPr>
          <w:t>cd</w:t>
        </w:r>
        <w:r w:rsidRPr="00BF3F99">
          <w:rPr>
            <w:rStyle w:val="a7"/>
          </w:rPr>
          <w:t>=1&amp;</w:t>
        </w:r>
        <w:r w:rsidRPr="002421C8">
          <w:rPr>
            <w:rStyle w:val="a7"/>
            <w:lang w:val="en-US"/>
          </w:rPr>
          <w:t>ved</w:t>
        </w:r>
        <w:r w:rsidRPr="00BF3F99">
          <w:rPr>
            <w:rStyle w:val="a7"/>
          </w:rPr>
          <w:t>=0</w:t>
        </w:r>
        <w:r w:rsidRPr="002421C8">
          <w:rPr>
            <w:rStyle w:val="a7"/>
            <w:lang w:val="en-US"/>
          </w:rPr>
          <w:t>CCkQFjAA</w:t>
        </w:r>
        <w:r w:rsidRPr="00BF3F99">
          <w:rPr>
            <w:rStyle w:val="a7"/>
          </w:rPr>
          <w:t>&amp;</w:t>
        </w:r>
        <w:r w:rsidRPr="002421C8">
          <w:rPr>
            <w:rStyle w:val="a7"/>
            <w:lang w:val="en-US"/>
          </w:rPr>
          <w:t>url</w:t>
        </w:r>
        <w:r w:rsidRPr="00BF3F99">
          <w:rPr>
            <w:rStyle w:val="a7"/>
          </w:rPr>
          <w:t>=</w:t>
        </w:r>
        <w:r w:rsidRPr="002421C8">
          <w:rPr>
            <w:rStyle w:val="a7"/>
            <w:lang w:val="en-US"/>
          </w:rPr>
          <w:t>http</w:t>
        </w:r>
        <w:r w:rsidRPr="00BF3F99">
          <w:rPr>
            <w:rStyle w:val="a7"/>
          </w:rPr>
          <w:t>%3</w:t>
        </w:r>
        <w:r w:rsidRPr="002421C8">
          <w:rPr>
            <w:rStyle w:val="a7"/>
            <w:lang w:val="en-US"/>
          </w:rPr>
          <w:t>A</w:t>
        </w:r>
        <w:r w:rsidRPr="00BF3F99">
          <w:rPr>
            <w:rStyle w:val="a7"/>
          </w:rPr>
          <w:t>%2</w:t>
        </w:r>
        <w:r w:rsidRPr="002421C8">
          <w:rPr>
            <w:rStyle w:val="a7"/>
            <w:lang w:val="en-US"/>
          </w:rPr>
          <w:t>F</w:t>
        </w:r>
        <w:r w:rsidRPr="00BF3F99">
          <w:rPr>
            <w:rStyle w:val="a7"/>
          </w:rPr>
          <w:t>%2</w:t>
        </w:r>
        <w:r w:rsidRPr="002421C8">
          <w:rPr>
            <w:rStyle w:val="a7"/>
            <w:lang w:val="en-US"/>
          </w:rPr>
          <w:t>Fwww</w:t>
        </w:r>
        <w:r w:rsidRPr="00BF3F99">
          <w:rPr>
            <w:rStyle w:val="a7"/>
          </w:rPr>
          <w:t>.</w:t>
        </w:r>
        <w:r w:rsidRPr="002421C8">
          <w:rPr>
            <w:rStyle w:val="a7"/>
            <w:lang w:val="en-US"/>
          </w:rPr>
          <w:t>sgu</w:t>
        </w:r>
        <w:r w:rsidRPr="00BF3F99">
          <w:rPr>
            <w:rStyle w:val="a7"/>
          </w:rPr>
          <w:t>.</w:t>
        </w:r>
        <w:r w:rsidRPr="002421C8">
          <w:rPr>
            <w:rStyle w:val="a7"/>
            <w:lang w:val="en-US"/>
          </w:rPr>
          <w:t>ru</w:t>
        </w:r>
        <w:r w:rsidRPr="00BF3F99">
          <w:rPr>
            <w:rStyle w:val="a7"/>
          </w:rPr>
          <w:t>%2</w:t>
        </w:r>
        <w:r w:rsidRPr="002421C8">
          <w:rPr>
            <w:rStyle w:val="a7"/>
            <w:lang w:val="en-US"/>
          </w:rPr>
          <w:t>Ffiles</w:t>
        </w:r>
        <w:r w:rsidRPr="00BF3F99">
          <w:rPr>
            <w:rStyle w:val="a7"/>
          </w:rPr>
          <w:t>%2</w:t>
        </w:r>
        <w:r w:rsidRPr="002421C8">
          <w:rPr>
            <w:rStyle w:val="a7"/>
            <w:lang w:val="en-US"/>
          </w:rPr>
          <w:t>Fnodes</w:t>
        </w:r>
        <w:r w:rsidRPr="00BF3F99">
          <w:rPr>
            <w:rStyle w:val="a7"/>
          </w:rPr>
          <w:t>%2</w:t>
        </w:r>
        <w:r w:rsidRPr="002421C8">
          <w:rPr>
            <w:rStyle w:val="a7"/>
            <w:lang w:val="en-US"/>
          </w:rPr>
          <w:t>F</w:t>
        </w:r>
        <w:r w:rsidRPr="00BF3F99">
          <w:rPr>
            <w:rStyle w:val="a7"/>
          </w:rPr>
          <w:t>86799%2</w:t>
        </w:r>
        <w:r w:rsidRPr="002421C8">
          <w:rPr>
            <w:rStyle w:val="a7"/>
            <w:lang w:val="en-US"/>
          </w:rPr>
          <w:t>FTrushcheva</w:t>
        </w:r>
        <w:r w:rsidRPr="00BF3F99">
          <w:rPr>
            <w:rStyle w:val="a7"/>
          </w:rPr>
          <w:t>_</w:t>
        </w:r>
        <w:r w:rsidRPr="002421C8">
          <w:rPr>
            <w:rStyle w:val="a7"/>
            <w:lang w:val="en-US"/>
          </w:rPr>
          <w:t>A</w:t>
        </w:r>
        <w:r w:rsidRPr="00BF3F99">
          <w:rPr>
            <w:rStyle w:val="a7"/>
          </w:rPr>
          <w:t>.</w:t>
        </w:r>
        <w:r w:rsidRPr="002421C8">
          <w:rPr>
            <w:rStyle w:val="a7"/>
            <w:lang w:val="en-US"/>
          </w:rPr>
          <w:t>A</w:t>
        </w:r>
        <w:r w:rsidRPr="00BF3F99">
          <w:rPr>
            <w:rStyle w:val="a7"/>
          </w:rPr>
          <w:t>._</w:t>
        </w:r>
        <w:r w:rsidRPr="002421C8">
          <w:rPr>
            <w:rStyle w:val="a7"/>
            <w:lang w:val="en-US"/>
          </w:rPr>
          <w:t>Umarova</w:t>
        </w:r>
        <w:r w:rsidRPr="00BF3F99">
          <w:rPr>
            <w:rStyle w:val="a7"/>
          </w:rPr>
          <w:t>_</w:t>
        </w:r>
        <w:r w:rsidRPr="002421C8">
          <w:rPr>
            <w:rStyle w:val="a7"/>
            <w:lang w:val="en-US"/>
          </w:rPr>
          <w:t>N</w:t>
        </w:r>
        <w:r w:rsidRPr="00BF3F99">
          <w:rPr>
            <w:rStyle w:val="a7"/>
          </w:rPr>
          <w:t>.</w:t>
        </w:r>
        <w:r w:rsidRPr="002421C8">
          <w:rPr>
            <w:rStyle w:val="a7"/>
            <w:lang w:val="en-US"/>
          </w:rPr>
          <w:t>S</w:t>
        </w:r>
        <w:r w:rsidRPr="00BF3F99">
          <w:rPr>
            <w:rStyle w:val="a7"/>
          </w:rPr>
          <w:t>..</w:t>
        </w:r>
        <w:r w:rsidRPr="002421C8">
          <w:rPr>
            <w:rStyle w:val="a7"/>
            <w:lang w:val="en-US"/>
          </w:rPr>
          <w:t>doc</w:t>
        </w:r>
        <w:r w:rsidRPr="00BF3F99">
          <w:rPr>
            <w:rStyle w:val="a7"/>
          </w:rPr>
          <w:t>&amp;</w:t>
        </w:r>
        <w:r w:rsidRPr="002421C8">
          <w:rPr>
            <w:rStyle w:val="a7"/>
            <w:lang w:val="en-US"/>
          </w:rPr>
          <w:t>ei</w:t>
        </w:r>
        <w:r w:rsidRPr="00BF3F99">
          <w:rPr>
            <w:rStyle w:val="a7"/>
          </w:rPr>
          <w:t>=</w:t>
        </w:r>
        <w:r w:rsidRPr="002421C8">
          <w:rPr>
            <w:rStyle w:val="a7"/>
            <w:lang w:val="en-US"/>
          </w:rPr>
          <w:t>u</w:t>
        </w:r>
        <w:r w:rsidRPr="00BF3F99">
          <w:rPr>
            <w:rStyle w:val="a7"/>
          </w:rPr>
          <w:t>75</w:t>
        </w:r>
        <w:r w:rsidRPr="002421C8">
          <w:rPr>
            <w:rStyle w:val="a7"/>
            <w:lang w:val="en-US"/>
          </w:rPr>
          <w:t>nUpbsMoiRhQea</w:t>
        </w:r>
        <w:r w:rsidRPr="00BF3F99">
          <w:rPr>
            <w:rStyle w:val="a7"/>
          </w:rPr>
          <w:t>0</w:t>
        </w:r>
        <w:r w:rsidRPr="002421C8">
          <w:rPr>
            <w:rStyle w:val="a7"/>
            <w:lang w:val="en-US"/>
          </w:rPr>
          <w:t>YDwCg</w:t>
        </w:r>
        <w:r w:rsidRPr="00BF3F99">
          <w:rPr>
            <w:rStyle w:val="a7"/>
          </w:rPr>
          <w:t>&amp;</w:t>
        </w:r>
        <w:r w:rsidRPr="002421C8">
          <w:rPr>
            <w:rStyle w:val="a7"/>
            <w:lang w:val="en-US"/>
          </w:rPr>
          <w:t>usg</w:t>
        </w:r>
        <w:r w:rsidRPr="00BF3F99">
          <w:rPr>
            <w:rStyle w:val="a7"/>
          </w:rPr>
          <w:t>=</w:t>
        </w:r>
        <w:r w:rsidRPr="002421C8">
          <w:rPr>
            <w:rStyle w:val="a7"/>
            <w:lang w:val="en-US"/>
          </w:rPr>
          <w:t>AFQjCNHFs</w:t>
        </w:r>
        <w:r w:rsidRPr="00BF3F99">
          <w:rPr>
            <w:rStyle w:val="a7"/>
          </w:rPr>
          <w:t>4</w:t>
        </w:r>
        <w:r w:rsidRPr="002421C8">
          <w:rPr>
            <w:rStyle w:val="a7"/>
            <w:lang w:val="en-US"/>
          </w:rPr>
          <w:t>d</w:t>
        </w:r>
        <w:r w:rsidRPr="00BF3F99">
          <w:rPr>
            <w:rStyle w:val="a7"/>
          </w:rPr>
          <w:t>9</w:t>
        </w:r>
        <w:r w:rsidRPr="002421C8">
          <w:rPr>
            <w:rStyle w:val="a7"/>
            <w:lang w:val="en-US"/>
          </w:rPr>
          <w:t>QAiAewxI</w:t>
        </w:r>
        <w:r w:rsidRPr="00BF3F99">
          <w:rPr>
            <w:rStyle w:val="a7"/>
          </w:rPr>
          <w:t>_</w:t>
        </w:r>
        <w:r w:rsidRPr="002421C8">
          <w:rPr>
            <w:rStyle w:val="a7"/>
            <w:lang w:val="en-US"/>
          </w:rPr>
          <w:t>fTHrev</w:t>
        </w:r>
        <w:r w:rsidRPr="00BF3F99">
          <w:rPr>
            <w:rStyle w:val="a7"/>
          </w:rPr>
          <w:t>6</w:t>
        </w:r>
        <w:r w:rsidRPr="002421C8">
          <w:rPr>
            <w:rStyle w:val="a7"/>
            <w:lang w:val="en-US"/>
          </w:rPr>
          <w:t>c</w:t>
        </w:r>
        <w:r w:rsidRPr="00BF3F99">
          <w:rPr>
            <w:rStyle w:val="a7"/>
          </w:rPr>
          <w:t>3</w:t>
        </w:r>
        <w:r w:rsidRPr="002421C8">
          <w:rPr>
            <w:rStyle w:val="a7"/>
            <w:lang w:val="en-US"/>
          </w:rPr>
          <w:t>DYmQ</w:t>
        </w:r>
      </w:hyperlink>
    </w:p>
  </w:footnote>
  <w:footnote w:id="3">
    <w:p w:rsidR="00BD5B2E" w:rsidRPr="00BF3F99" w:rsidRDefault="00BD5B2E" w:rsidP="00BD5B2E">
      <w:pPr>
        <w:pStyle w:val="a4"/>
      </w:pPr>
      <w:r>
        <w:rPr>
          <w:rStyle w:val="a6"/>
        </w:rPr>
        <w:footnoteRef/>
      </w:r>
      <w:r w:rsidRPr="00BF3F99">
        <w:t xml:space="preserve"> </w:t>
      </w:r>
      <w:hyperlink r:id="rId3" w:history="1">
        <w:r w:rsidRPr="002421C8">
          <w:rPr>
            <w:rStyle w:val="a7"/>
            <w:lang w:val="en-US"/>
          </w:rPr>
          <w:t>http</w:t>
        </w:r>
        <w:r w:rsidRPr="00BF3F99">
          <w:rPr>
            <w:rStyle w:val="a7"/>
          </w:rPr>
          <w:t>://</w:t>
        </w:r>
        <w:r w:rsidRPr="002421C8">
          <w:rPr>
            <w:rStyle w:val="a7"/>
            <w:lang w:val="en-US"/>
          </w:rPr>
          <w:t>www</w:t>
        </w:r>
        <w:r w:rsidRPr="00BF3F99">
          <w:rPr>
            <w:rStyle w:val="a7"/>
          </w:rPr>
          <w:t>.</w:t>
        </w:r>
        <w:r w:rsidRPr="002421C8">
          <w:rPr>
            <w:rStyle w:val="a7"/>
            <w:lang w:val="en-US"/>
          </w:rPr>
          <w:t>intellkaz</w:t>
        </w:r>
        <w:r w:rsidRPr="00BF3F99">
          <w:rPr>
            <w:rStyle w:val="a7"/>
          </w:rPr>
          <w:t>.</w:t>
        </w:r>
        <w:r w:rsidRPr="002421C8">
          <w:rPr>
            <w:rStyle w:val="a7"/>
            <w:lang w:val="en-US"/>
          </w:rPr>
          <w:t>kz</w:t>
        </w:r>
        <w:r w:rsidRPr="00BF3F99">
          <w:rPr>
            <w:rStyle w:val="a7"/>
          </w:rPr>
          <w:t>/</w:t>
        </w:r>
        <w:r w:rsidRPr="002421C8">
          <w:rPr>
            <w:rStyle w:val="a7"/>
            <w:lang w:val="en-US"/>
          </w:rPr>
          <w:t>index</w:t>
        </w:r>
        <w:r w:rsidRPr="00BF3F99">
          <w:rPr>
            <w:rStyle w:val="a7"/>
          </w:rPr>
          <w:t>.</w:t>
        </w:r>
        <w:r w:rsidRPr="002421C8">
          <w:rPr>
            <w:rStyle w:val="a7"/>
            <w:lang w:val="en-US"/>
          </w:rPr>
          <w:t>php</w:t>
        </w:r>
        <w:r w:rsidRPr="00BF3F99">
          <w:rPr>
            <w:rStyle w:val="a7"/>
          </w:rPr>
          <w:t>/</w:t>
        </w:r>
        <w:r w:rsidRPr="002421C8">
          <w:rPr>
            <w:rStyle w:val="a7"/>
            <w:lang w:val="en-US"/>
          </w:rPr>
          <w:t>ru</w:t>
        </w:r>
        <w:r w:rsidRPr="00BF3F99">
          <w:rPr>
            <w:rStyle w:val="a7"/>
          </w:rPr>
          <w:t>/</w:t>
        </w:r>
        <w:r w:rsidRPr="002421C8">
          <w:rPr>
            <w:rStyle w:val="a7"/>
            <w:lang w:val="en-US"/>
          </w:rPr>
          <w:t>pravovaya</w:t>
        </w:r>
        <w:r w:rsidRPr="00BF3F99">
          <w:rPr>
            <w:rStyle w:val="a7"/>
          </w:rPr>
          <w:t>-</w:t>
        </w:r>
        <w:r w:rsidRPr="002421C8">
          <w:rPr>
            <w:rStyle w:val="a7"/>
            <w:lang w:val="en-US"/>
          </w:rPr>
          <w:t>baza</w:t>
        </w:r>
        <w:r w:rsidRPr="00BF3F99">
          <w:rPr>
            <w:rStyle w:val="a7"/>
          </w:rPr>
          <w:t>/</w:t>
        </w:r>
        <w:r w:rsidRPr="002421C8">
          <w:rPr>
            <w:rStyle w:val="a7"/>
            <w:lang w:val="en-US"/>
          </w:rPr>
          <w:t>mezhdunarodnye</w:t>
        </w:r>
        <w:r w:rsidRPr="00BF3F99">
          <w:rPr>
            <w:rStyle w:val="a7"/>
          </w:rPr>
          <w:t>-</w:t>
        </w:r>
        <w:r w:rsidRPr="002421C8">
          <w:rPr>
            <w:rStyle w:val="a7"/>
            <w:lang w:val="en-US"/>
          </w:rPr>
          <w:t>soglasheniya</w:t>
        </w:r>
      </w:hyperlink>
    </w:p>
  </w:footnote>
  <w:footnote w:id="4">
    <w:p w:rsidR="00BD5B2E" w:rsidRPr="00BF3F99" w:rsidRDefault="00BD5B2E">
      <w:pPr>
        <w:pStyle w:val="a4"/>
      </w:pPr>
      <w:r>
        <w:rPr>
          <w:rStyle w:val="a6"/>
        </w:rPr>
        <w:footnoteRef/>
      </w:r>
      <w:r w:rsidRPr="00BF3F99">
        <w:t xml:space="preserve"> </w:t>
      </w:r>
      <w:hyperlink r:id="rId4" w:history="1">
        <w:r w:rsidRPr="00BD5B2E">
          <w:rPr>
            <w:rStyle w:val="a7"/>
            <w:lang w:val="en-US"/>
          </w:rPr>
          <w:t>http</w:t>
        </w:r>
        <w:r w:rsidRPr="00BF3F99">
          <w:rPr>
            <w:rStyle w:val="a7"/>
          </w:rPr>
          <w:t>://</w:t>
        </w:r>
        <w:r w:rsidRPr="00BD5B2E">
          <w:rPr>
            <w:rStyle w:val="a7"/>
            <w:lang w:val="en-US"/>
          </w:rPr>
          <w:t>www</w:t>
        </w:r>
        <w:r w:rsidRPr="00BF3F99">
          <w:rPr>
            <w:rStyle w:val="a7"/>
          </w:rPr>
          <w:t>.</w:t>
        </w:r>
        <w:r w:rsidRPr="00BD5B2E">
          <w:rPr>
            <w:rStyle w:val="a7"/>
            <w:lang w:val="en-US"/>
          </w:rPr>
          <w:t>adilet</w:t>
        </w:r>
        <w:r w:rsidRPr="00BF3F99">
          <w:rPr>
            <w:rStyle w:val="a7"/>
          </w:rPr>
          <w:t>.</w:t>
        </w:r>
        <w:r w:rsidRPr="00BD5B2E">
          <w:rPr>
            <w:rStyle w:val="a7"/>
            <w:lang w:val="en-US"/>
          </w:rPr>
          <w:t>gov</w:t>
        </w:r>
        <w:r w:rsidRPr="00BF3F99">
          <w:rPr>
            <w:rStyle w:val="a7"/>
          </w:rPr>
          <w:t>.</w:t>
        </w:r>
        <w:r w:rsidRPr="00BD5B2E">
          <w:rPr>
            <w:rStyle w:val="a7"/>
            <w:lang w:val="en-US"/>
          </w:rPr>
          <w:t>kz</w:t>
        </w:r>
        <w:r w:rsidRPr="00BF3F99">
          <w:rPr>
            <w:rStyle w:val="a7"/>
          </w:rPr>
          <w:t>/</w:t>
        </w:r>
        <w:r w:rsidRPr="00BD5B2E">
          <w:rPr>
            <w:rStyle w:val="a7"/>
            <w:lang w:val="en-US"/>
          </w:rPr>
          <w:t>ru</w:t>
        </w:r>
        <w:r w:rsidRPr="00BF3F99">
          <w:rPr>
            <w:rStyle w:val="a7"/>
          </w:rPr>
          <w:t>/</w:t>
        </w:r>
        <w:r w:rsidRPr="00BD5B2E">
          <w:rPr>
            <w:rStyle w:val="a7"/>
            <w:lang w:val="en-US"/>
          </w:rPr>
          <w:t>node</w:t>
        </w:r>
        <w:r w:rsidRPr="00BF3F99">
          <w:rPr>
            <w:rStyle w:val="a7"/>
          </w:rPr>
          <w:t>/15147</w:t>
        </w:r>
      </w:hyperlink>
    </w:p>
  </w:footnote>
  <w:footnote w:id="5">
    <w:p w:rsidR="0022450D" w:rsidRPr="00BF3F99" w:rsidRDefault="0022450D">
      <w:pPr>
        <w:pStyle w:val="a4"/>
      </w:pPr>
      <w:r>
        <w:rPr>
          <w:rStyle w:val="a6"/>
        </w:rPr>
        <w:footnoteRef/>
      </w:r>
      <w:r w:rsidRPr="00BF3F99">
        <w:t xml:space="preserve"> </w:t>
      </w:r>
      <w:r w:rsidRPr="00237998">
        <w:rPr>
          <w:lang w:val="en-US"/>
        </w:rPr>
        <w:t>http</w:t>
      </w:r>
      <w:r w:rsidRPr="00BF3F99">
        <w:t>://</w:t>
      </w:r>
      <w:r w:rsidRPr="00237998">
        <w:rPr>
          <w:lang w:val="en-US"/>
        </w:rPr>
        <w:t>ru</w:t>
      </w:r>
      <w:r w:rsidRPr="00BF3F99">
        <w:t>.</w:t>
      </w:r>
      <w:r w:rsidRPr="00237998">
        <w:rPr>
          <w:lang w:val="en-US"/>
        </w:rPr>
        <w:t>wikipedia</w:t>
      </w:r>
      <w:r w:rsidRPr="00BF3F99">
        <w:t>.</w:t>
      </w:r>
      <w:r w:rsidRPr="00237998">
        <w:rPr>
          <w:lang w:val="en-US"/>
        </w:rPr>
        <w:t>org</w:t>
      </w:r>
      <w:r w:rsidRPr="00BF3F99">
        <w:t>/</w:t>
      </w:r>
      <w:r w:rsidRPr="00237998">
        <w:rPr>
          <w:lang w:val="en-US"/>
        </w:rPr>
        <w:t>wiki</w:t>
      </w:r>
      <w:r w:rsidRPr="00BF3F99">
        <w:t>/%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A</w:t>
      </w:r>
      <w:r w:rsidRPr="00BF3F99">
        <w:t>2%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5%</w:t>
      </w:r>
      <w:r w:rsidRPr="00237998">
        <w:rPr>
          <w:lang w:val="en-US"/>
        </w:rPr>
        <w:t>D</w:t>
      </w:r>
      <w:r w:rsidRPr="00BF3F99">
        <w:t>1%85%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BD</w:t>
      </w:r>
      <w:r w:rsidRPr="00BF3F99">
        <w:t>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8%</w:t>
      </w:r>
      <w:r w:rsidRPr="00237998">
        <w:rPr>
          <w:lang w:val="en-US"/>
        </w:rPr>
        <w:t>D</w:t>
      </w:r>
      <w:r w:rsidRPr="00BF3F99">
        <w:t>1%87%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5%</w:t>
      </w:r>
      <w:r w:rsidRPr="00237998">
        <w:rPr>
          <w:lang w:val="en-US"/>
        </w:rPr>
        <w:t>D</w:t>
      </w:r>
      <w:r w:rsidRPr="00BF3F99">
        <w:t>1%81%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BA</w:t>
      </w:r>
      <w:r w:rsidRPr="00BF3F99">
        <w:t>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8%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5_%</w:t>
      </w:r>
      <w:r w:rsidRPr="00237998">
        <w:rPr>
          <w:lang w:val="en-US"/>
        </w:rPr>
        <w:t>D</w:t>
      </w:r>
      <w:r w:rsidRPr="00BF3F99">
        <w:t>1%81%</w:t>
      </w:r>
      <w:r w:rsidRPr="00237998">
        <w:rPr>
          <w:lang w:val="en-US"/>
        </w:rPr>
        <w:t>D</w:t>
      </w:r>
      <w:r w:rsidRPr="00BF3F99">
        <w:t>1%80%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5%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4%</w:t>
      </w:r>
      <w:r w:rsidRPr="00237998">
        <w:rPr>
          <w:lang w:val="en-US"/>
        </w:rPr>
        <w:t>D</w:t>
      </w:r>
      <w:r w:rsidRPr="00BF3F99">
        <w:t>1%81%</w:t>
      </w:r>
      <w:r w:rsidRPr="00237998">
        <w:rPr>
          <w:lang w:val="en-US"/>
        </w:rPr>
        <w:t>D</w:t>
      </w:r>
      <w:r w:rsidRPr="00BF3F99">
        <w:t>1%82%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2%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0_%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7%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0%</w:t>
      </w:r>
      <w:r w:rsidRPr="00237998">
        <w:rPr>
          <w:lang w:val="en-US"/>
        </w:rPr>
        <w:t>D</w:t>
      </w:r>
      <w:r w:rsidRPr="00BF3F99">
        <w:t>1%89%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8%</w:t>
      </w:r>
      <w:r w:rsidRPr="00237998">
        <w:rPr>
          <w:lang w:val="en-US"/>
        </w:rPr>
        <w:t>D</w:t>
      </w:r>
      <w:r w:rsidRPr="00BF3F99">
        <w:t>1%82%</w:t>
      </w:r>
      <w:r w:rsidRPr="00237998">
        <w:rPr>
          <w:lang w:val="en-US"/>
        </w:rPr>
        <w:t>D</w:t>
      </w:r>
      <w:r w:rsidRPr="00BF3F99">
        <w:t>1%8</w:t>
      </w:r>
      <w:r w:rsidRPr="00237998">
        <w:rPr>
          <w:lang w:val="en-US"/>
        </w:rPr>
        <w:t>B</w:t>
      </w:r>
      <w:r w:rsidRPr="00BF3F99">
        <w:t>_%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0%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2%</w:t>
      </w:r>
      <w:r w:rsidRPr="00237998">
        <w:rPr>
          <w:lang w:val="en-US"/>
        </w:rPr>
        <w:t>D</w:t>
      </w:r>
      <w:r w:rsidRPr="00BF3F99">
        <w:t>1%82%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BE</w:t>
      </w:r>
      <w:r w:rsidRPr="00BF3F99">
        <w:t>%</w:t>
      </w:r>
      <w:r w:rsidRPr="00237998">
        <w:rPr>
          <w:lang w:val="en-US"/>
        </w:rPr>
        <w:t>D</w:t>
      </w:r>
      <w:r w:rsidRPr="00BF3F99">
        <w:t>1%80%</w:t>
      </w:r>
      <w:r w:rsidRPr="00237998">
        <w:rPr>
          <w:lang w:val="en-US"/>
        </w:rPr>
        <w:t>D</w:t>
      </w:r>
      <w:r w:rsidRPr="00BF3F99">
        <w:t>1%81%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BA</w:t>
      </w:r>
      <w:r w:rsidRPr="00BF3F99">
        <w:t>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8%</w:t>
      </w:r>
      <w:r w:rsidRPr="00237998">
        <w:rPr>
          <w:lang w:val="en-US"/>
        </w:rPr>
        <w:t>D</w:t>
      </w:r>
      <w:r w:rsidRPr="00BF3F99">
        <w:t>1%85_%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BF</w:t>
      </w:r>
      <w:r w:rsidRPr="00BF3F99">
        <w:t>%</w:t>
      </w:r>
      <w:r w:rsidRPr="00237998">
        <w:rPr>
          <w:lang w:val="en-US"/>
        </w:rPr>
        <w:t>D</w:t>
      </w:r>
      <w:r w:rsidRPr="00BF3F99">
        <w:t>1%80%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0%</w:t>
      </w:r>
      <w:r w:rsidRPr="00237998">
        <w:rPr>
          <w:lang w:val="en-US"/>
        </w:rPr>
        <w:t>D</w:t>
      </w:r>
      <w:r w:rsidRPr="00BF3F99">
        <w:t>0%</w:t>
      </w:r>
      <w:r w:rsidRPr="00237998">
        <w:rPr>
          <w:lang w:val="en-US"/>
        </w:rPr>
        <w:t>B</w:t>
      </w:r>
      <w:r w:rsidRPr="00BF3F99">
        <w:t>2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02156"/>
    <w:multiLevelType w:val="hybridMultilevel"/>
    <w:tmpl w:val="0DC6EB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FC3"/>
    <w:rsid w:val="00014A2A"/>
    <w:rsid w:val="00065E73"/>
    <w:rsid w:val="000A0D8E"/>
    <w:rsid w:val="000C6630"/>
    <w:rsid w:val="000C66DE"/>
    <w:rsid w:val="001028A9"/>
    <w:rsid w:val="00213211"/>
    <w:rsid w:val="0022450D"/>
    <w:rsid w:val="00237998"/>
    <w:rsid w:val="002421C8"/>
    <w:rsid w:val="002D79F6"/>
    <w:rsid w:val="002E7CE8"/>
    <w:rsid w:val="0037565B"/>
    <w:rsid w:val="00390F86"/>
    <w:rsid w:val="003C1BDE"/>
    <w:rsid w:val="00406C2F"/>
    <w:rsid w:val="004123FE"/>
    <w:rsid w:val="00413870"/>
    <w:rsid w:val="004318C8"/>
    <w:rsid w:val="00505136"/>
    <w:rsid w:val="00520C82"/>
    <w:rsid w:val="005322BC"/>
    <w:rsid w:val="00542F10"/>
    <w:rsid w:val="005C6F69"/>
    <w:rsid w:val="00703469"/>
    <w:rsid w:val="00754D41"/>
    <w:rsid w:val="007E0A4D"/>
    <w:rsid w:val="0080238A"/>
    <w:rsid w:val="008732B4"/>
    <w:rsid w:val="0088170D"/>
    <w:rsid w:val="00883C24"/>
    <w:rsid w:val="008B4643"/>
    <w:rsid w:val="008E43F3"/>
    <w:rsid w:val="0095465D"/>
    <w:rsid w:val="0096641C"/>
    <w:rsid w:val="009F4C7C"/>
    <w:rsid w:val="00A344D3"/>
    <w:rsid w:val="00A37DDC"/>
    <w:rsid w:val="00A75991"/>
    <w:rsid w:val="00AE4FC3"/>
    <w:rsid w:val="00B557B8"/>
    <w:rsid w:val="00B6723A"/>
    <w:rsid w:val="00B91A90"/>
    <w:rsid w:val="00B95D74"/>
    <w:rsid w:val="00BC3B92"/>
    <w:rsid w:val="00BD5B2E"/>
    <w:rsid w:val="00BF3F99"/>
    <w:rsid w:val="00C069C5"/>
    <w:rsid w:val="00C15BEA"/>
    <w:rsid w:val="00C870F3"/>
    <w:rsid w:val="00CB7B9A"/>
    <w:rsid w:val="00CD1519"/>
    <w:rsid w:val="00D162CA"/>
    <w:rsid w:val="00D72B6C"/>
    <w:rsid w:val="00D76D2E"/>
    <w:rsid w:val="00DD4921"/>
    <w:rsid w:val="00DE2D8A"/>
    <w:rsid w:val="00E00FA1"/>
    <w:rsid w:val="00E25CCC"/>
    <w:rsid w:val="00E8308C"/>
    <w:rsid w:val="00F10D63"/>
    <w:rsid w:val="00F55A46"/>
    <w:rsid w:val="00F94C9D"/>
    <w:rsid w:val="00FC657A"/>
    <w:rsid w:val="00FD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а"/>
    <w:basedOn w:val="a"/>
    <w:qFormat/>
    <w:rsid w:val="00CB7B9A"/>
    <w:pPr>
      <w:suppressAutoHyphens/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96641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6641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6641C"/>
    <w:rPr>
      <w:vertAlign w:val="superscript"/>
    </w:rPr>
  </w:style>
  <w:style w:type="character" w:styleId="a7">
    <w:name w:val="Hyperlink"/>
    <w:basedOn w:val="a0"/>
    <w:uiPriority w:val="99"/>
    <w:unhideWhenUsed/>
    <w:rsid w:val="0096641C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102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0238A"/>
  </w:style>
  <w:style w:type="paragraph" w:styleId="a9">
    <w:name w:val="List Paragraph"/>
    <w:basedOn w:val="a"/>
    <w:uiPriority w:val="34"/>
    <w:qFormat/>
    <w:rsid w:val="00213211"/>
    <w:pPr>
      <w:ind w:left="720"/>
      <w:contextualSpacing/>
    </w:pPr>
  </w:style>
  <w:style w:type="character" w:styleId="aa">
    <w:name w:val="Emphasis"/>
    <w:basedOn w:val="a0"/>
    <w:uiPriority w:val="20"/>
    <w:qFormat/>
    <w:rsid w:val="00FD7F5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а"/>
    <w:basedOn w:val="a"/>
    <w:qFormat/>
    <w:rsid w:val="00CB7B9A"/>
    <w:pPr>
      <w:suppressAutoHyphens/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96641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6641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6641C"/>
    <w:rPr>
      <w:vertAlign w:val="superscript"/>
    </w:rPr>
  </w:style>
  <w:style w:type="character" w:styleId="a7">
    <w:name w:val="Hyperlink"/>
    <w:basedOn w:val="a0"/>
    <w:uiPriority w:val="99"/>
    <w:unhideWhenUsed/>
    <w:rsid w:val="0096641C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102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0238A"/>
  </w:style>
  <w:style w:type="paragraph" w:styleId="a9">
    <w:name w:val="List Paragraph"/>
    <w:basedOn w:val="a"/>
    <w:uiPriority w:val="34"/>
    <w:qFormat/>
    <w:rsid w:val="00213211"/>
    <w:pPr>
      <w:ind w:left="720"/>
      <w:contextualSpacing/>
    </w:pPr>
  </w:style>
  <w:style w:type="character" w:styleId="aa">
    <w:name w:val="Emphasis"/>
    <w:basedOn w:val="a0"/>
    <w:uiPriority w:val="20"/>
    <w:qFormat/>
    <w:rsid w:val="00FD7F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9287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666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399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237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9929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71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30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52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088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85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tellkaz.kz/index.php/ru/pravovaya-baza/mezhdunarodnye-soglasheniya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dilet.gov.kz/ru/node/1514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A2%D0%B5%D1%85%D0%BD%D0%B8%D1%87%D0%B5%D1%81%D0%BA%D0%B8%D0%B5_%D1%81%D1%80%D0%B5%D0%B4%D1%81%D1%82%D0%B2%D0%B0_%D0%B7%D0%B0%D1%89%D0%B8%D1%82%D1%8B_%D0%B0%D0%B2%D1%82%D0%BE%D1%80%D1%81%D0%BA%D0%B8%D1%85_%D0%BF%D1%80%D0%B0%D0%B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ogle.ru/url?sa=t&amp;rct=j&amp;q=&amp;esrc=s&amp;source=web&amp;cd=1&amp;ved=0CCkQFjAA&amp;url=http%3A%2F%2Fwww.sgu.ru%2Ffiles%2Fnodes%2F86799%2FTrushcheva_A.A._Umarova_N.S..doc&amp;ei=u75nUpbsMoiRhQea0YDwCg&amp;usg=AFQjCNHFs4d9QAiAewxI_fTHrev6c3DYmQ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arap.kz/index.php/ru/rubikon/317-model-informatsionno-ideologicheskoj-raboty-v-kazakhstane.html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ntellkaz.kz/index.php/ru/pravovaya-baza/mezhdunarodnye-soglasheniya" TargetMode="External"/><Relationship Id="rId2" Type="http://schemas.openxmlformats.org/officeDocument/2006/relationships/hyperlink" Target="https://www.google.ru/url?sa=t&amp;rct=j&amp;q=&amp;esrc=s&amp;source=web&amp;cd=1&amp;ved=0CCkQFjAA&amp;url=http%3A%2F%2Fwww.sgu.ru%2Ffiles%2Fnodes%2F86799%2FTrushcheva_A.A._Umarova_N.S..doc&amp;ei=u75nUpbsMoiRhQea0YDwCg&amp;usg=AFQjCNHFs4d9QAiAewxI_fTHrev6c3DYmQ" TargetMode="External"/><Relationship Id="rId1" Type="http://schemas.openxmlformats.org/officeDocument/2006/relationships/hyperlink" Target="http://www.sarap.kz/index.php/ru/rubikon/317-model-informatsionno-ideologicheskoj-raboty-v-kazakhstane.html" TargetMode="External"/><Relationship Id="rId4" Type="http://schemas.openxmlformats.org/officeDocument/2006/relationships/hyperlink" Target="http://www.adilet.gov.kz/ru/node/151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265B3-D084-4DEE-A92C-D3CECEBB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2013-10-23T08:36:00Z</dcterms:created>
  <dcterms:modified xsi:type="dcterms:W3CDTF">2013-12-20T09:54:00Z</dcterms:modified>
</cp:coreProperties>
</file>